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F2" w:rsidRPr="0035606D" w:rsidRDefault="009418F2" w:rsidP="009418F2">
      <w:pPr>
        <w:spacing w:after="150" w:line="240" w:lineRule="auto"/>
        <w:jc w:val="center"/>
        <w:rPr>
          <w:rFonts w:ascii="Times New Roman" w:eastAsia="Times New Roman" w:hAnsi="Times New Roman" w:cs="Times New Roman"/>
          <w:sz w:val="40"/>
          <w:szCs w:val="40"/>
          <w:lang w:eastAsia="ru-RU"/>
        </w:rPr>
      </w:pPr>
      <w:r w:rsidRPr="0035606D">
        <w:rPr>
          <w:rFonts w:ascii="Times New Roman" w:eastAsia="Times New Roman" w:hAnsi="Times New Roman" w:cs="Times New Roman"/>
          <w:b/>
          <w:bCs/>
          <w:sz w:val="40"/>
          <w:szCs w:val="40"/>
          <w:lang w:eastAsia="ru-RU"/>
        </w:rPr>
        <w:t>Аннотация к образовательной программе</w:t>
      </w:r>
    </w:p>
    <w:p w:rsidR="009418F2" w:rsidRPr="0035606D" w:rsidRDefault="009418F2" w:rsidP="009418F2">
      <w:pPr>
        <w:spacing w:after="150" w:line="240" w:lineRule="auto"/>
        <w:jc w:val="center"/>
        <w:rPr>
          <w:rFonts w:ascii="Times New Roman" w:eastAsia="Times New Roman" w:hAnsi="Times New Roman" w:cs="Times New Roman"/>
          <w:sz w:val="40"/>
          <w:szCs w:val="40"/>
          <w:lang w:eastAsia="ru-RU"/>
        </w:rPr>
      </w:pPr>
      <w:r w:rsidRPr="0035606D">
        <w:rPr>
          <w:rFonts w:ascii="Times New Roman" w:eastAsia="Times New Roman" w:hAnsi="Times New Roman" w:cs="Times New Roman"/>
          <w:b/>
          <w:bCs/>
          <w:sz w:val="40"/>
          <w:szCs w:val="40"/>
          <w:lang w:eastAsia="ru-RU"/>
        </w:rPr>
        <w:t>Муниципального бюджетного дошкольного образовательного учреждения детский сад комбинированного вида № 27 «Ягодка»</w:t>
      </w:r>
    </w:p>
    <w:p w:rsidR="009418F2" w:rsidRDefault="009418F2" w:rsidP="009418F2">
      <w:pPr>
        <w:spacing w:after="150" w:line="240" w:lineRule="auto"/>
        <w:ind w:firstLine="708"/>
        <w:jc w:val="both"/>
        <w:rPr>
          <w:rFonts w:ascii="Times New Roman" w:eastAsia="Times New Roman" w:hAnsi="Times New Roman" w:cs="Times New Roman"/>
          <w:sz w:val="28"/>
          <w:szCs w:val="28"/>
          <w:lang w:eastAsia="ru-RU"/>
        </w:rPr>
      </w:pPr>
      <w:r w:rsidRPr="004E1549">
        <w:rPr>
          <w:rFonts w:ascii="Times New Roman" w:eastAsia="Times New Roman" w:hAnsi="Times New Roman" w:cs="Times New Roman"/>
          <w:sz w:val="28"/>
          <w:szCs w:val="28"/>
          <w:lang w:eastAsia="ru-RU"/>
        </w:rPr>
        <w:t xml:space="preserve">Основная общеобразовательная программа </w:t>
      </w:r>
      <w:r w:rsidRPr="00F77AF0">
        <w:rPr>
          <w:rFonts w:ascii="Times New Roman" w:eastAsia="Times New Roman" w:hAnsi="Times New Roman" w:cs="Times New Roman"/>
          <w:bCs/>
          <w:sz w:val="28"/>
          <w:szCs w:val="28"/>
          <w:lang w:eastAsia="ru-RU"/>
        </w:rPr>
        <w:t>Муниципального бюджетного дошкольного образовательного учреждения детский сад комбинированного вида № 27 «Ягодка»</w:t>
      </w:r>
      <w:r>
        <w:rPr>
          <w:rFonts w:ascii="Times New Roman" w:eastAsia="Times New Roman" w:hAnsi="Times New Roman" w:cs="Times New Roman"/>
          <w:sz w:val="28"/>
          <w:szCs w:val="28"/>
          <w:lang w:eastAsia="ru-RU"/>
        </w:rPr>
        <w:t xml:space="preserve"> (далее – </w:t>
      </w:r>
      <w:r w:rsidRPr="004E1549">
        <w:rPr>
          <w:rFonts w:ascii="Times New Roman" w:eastAsia="Times New Roman" w:hAnsi="Times New Roman" w:cs="Times New Roman"/>
          <w:sz w:val="28"/>
          <w:szCs w:val="28"/>
          <w:lang w:eastAsia="ru-RU"/>
        </w:rPr>
        <w:t>Программа) разраб</w:t>
      </w:r>
      <w:bookmarkStart w:id="0" w:name="_GoBack"/>
      <w:bookmarkEnd w:id="0"/>
      <w:r w:rsidRPr="004E1549">
        <w:rPr>
          <w:rFonts w:ascii="Times New Roman" w:eastAsia="Times New Roman" w:hAnsi="Times New Roman" w:cs="Times New Roman"/>
          <w:sz w:val="28"/>
          <w:szCs w:val="28"/>
          <w:lang w:eastAsia="ru-RU"/>
        </w:rPr>
        <w:t>отана на основе Федеральных государственных образовательных стандартов (в соответствии с пунктом 6 части 1 статьи 6 Федерального закона от 29 декабря 2012г.</w:t>
      </w:r>
      <w:r>
        <w:rPr>
          <w:rFonts w:ascii="Times New Roman" w:eastAsia="Times New Roman" w:hAnsi="Times New Roman" w:cs="Times New Roman"/>
          <w:sz w:val="28"/>
          <w:szCs w:val="28"/>
          <w:lang w:eastAsia="ru-RU"/>
        </w:rPr>
        <w:t xml:space="preserve"> </w:t>
      </w:r>
      <w:r w:rsidRPr="004E1549">
        <w:rPr>
          <w:rFonts w:ascii="Times New Roman" w:eastAsia="Times New Roman" w:hAnsi="Times New Roman" w:cs="Times New Roman"/>
          <w:sz w:val="28"/>
          <w:szCs w:val="28"/>
          <w:lang w:eastAsia="ru-RU"/>
        </w:rPr>
        <w:t xml:space="preserve">№273 - ФЗ </w:t>
      </w:r>
      <w:r>
        <w:rPr>
          <w:rFonts w:ascii="Times New Roman" w:eastAsia="Times New Roman" w:hAnsi="Times New Roman" w:cs="Times New Roman"/>
          <w:sz w:val="28"/>
          <w:szCs w:val="28"/>
          <w:lang w:eastAsia="ru-RU"/>
        </w:rPr>
        <w:t>«</w:t>
      </w:r>
      <w:r w:rsidRPr="004E1549">
        <w:rPr>
          <w:rFonts w:ascii="Times New Roman" w:eastAsia="Times New Roman" w:hAnsi="Times New Roman" w:cs="Times New Roman"/>
          <w:sz w:val="28"/>
          <w:szCs w:val="28"/>
          <w:lang w:eastAsia="ru-RU"/>
        </w:rPr>
        <w:t>Об образовании в Российской Федерации</w:t>
      </w:r>
      <w:r>
        <w:rPr>
          <w:rFonts w:ascii="Times New Roman" w:eastAsia="Times New Roman" w:hAnsi="Times New Roman" w:cs="Times New Roman"/>
          <w:sz w:val="28"/>
          <w:szCs w:val="28"/>
          <w:lang w:eastAsia="ru-RU"/>
        </w:rPr>
        <w:t>»</w:t>
      </w:r>
      <w:r w:rsidRPr="004E1549">
        <w:rPr>
          <w:rFonts w:ascii="Times New Roman" w:eastAsia="Times New Roman" w:hAnsi="Times New Roman" w:cs="Times New Roman"/>
          <w:sz w:val="28"/>
          <w:szCs w:val="28"/>
          <w:lang w:eastAsia="ru-RU"/>
        </w:rPr>
        <w:t>).</w:t>
      </w:r>
    </w:p>
    <w:p w:rsidR="009418F2" w:rsidRDefault="009418F2" w:rsidP="009418F2">
      <w:pPr>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w:t>
      </w:r>
      <w:r w:rsidRPr="004E1549">
        <w:rPr>
          <w:rFonts w:ascii="Times New Roman" w:eastAsia="Times New Roman" w:hAnsi="Times New Roman" w:cs="Times New Roman"/>
          <w:sz w:val="28"/>
          <w:szCs w:val="28"/>
          <w:lang w:eastAsia="ru-RU"/>
        </w:rPr>
        <w:t>От рождения до школы</w:t>
      </w:r>
      <w:r>
        <w:rPr>
          <w:rFonts w:ascii="Times New Roman" w:eastAsia="Times New Roman" w:hAnsi="Times New Roman" w:cs="Times New Roman"/>
          <w:sz w:val="28"/>
          <w:szCs w:val="28"/>
          <w:lang w:eastAsia="ru-RU"/>
        </w:rPr>
        <w:t>»</w:t>
      </w:r>
      <w:r w:rsidRPr="004E1549">
        <w:rPr>
          <w:rFonts w:ascii="Times New Roman" w:eastAsia="Times New Roman" w:hAnsi="Times New Roman" w:cs="Times New Roman"/>
          <w:sz w:val="28"/>
          <w:szCs w:val="28"/>
          <w:lang w:eastAsia="ru-RU"/>
        </w:rPr>
        <w:t xml:space="preserve">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9418F2" w:rsidRDefault="009418F2" w:rsidP="009418F2">
      <w:pPr>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Ведущие цели программы – </w:t>
      </w:r>
      <w:r w:rsidRPr="004E1549">
        <w:rPr>
          <w:rFonts w:ascii="Times New Roman" w:eastAsia="Times New Roman" w:hAnsi="Times New Roman" w:cs="Times New Roman"/>
          <w:sz w:val="28"/>
          <w:szCs w:val="28"/>
          <w:lang w:eastAsia="ru-RU"/>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9418F2" w:rsidRDefault="009418F2" w:rsidP="009418F2">
      <w:pPr>
        <w:spacing w:after="150" w:line="240" w:lineRule="auto"/>
        <w:ind w:firstLine="708"/>
        <w:jc w:val="both"/>
        <w:rPr>
          <w:rFonts w:ascii="Times New Roman" w:eastAsia="Times New Roman" w:hAnsi="Times New Roman" w:cs="Times New Roman"/>
          <w:sz w:val="28"/>
          <w:szCs w:val="28"/>
          <w:lang w:eastAsia="ru-RU"/>
        </w:rPr>
      </w:pPr>
      <w:r w:rsidRPr="004E1549">
        <w:rPr>
          <w:rFonts w:ascii="Times New Roman" w:eastAsia="Times New Roman" w:hAnsi="Times New Roman" w:cs="Times New Roman"/>
          <w:sz w:val="28"/>
          <w:szCs w:val="28"/>
          <w:lang w:eastAsia="ru-RU"/>
        </w:rPr>
        <w:t>Для достижения целей программы первостепенное значение имеют:</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t>создание в группах атмосферы гуманного и доброжелательного отношения ко всем воспита</w:t>
      </w:r>
      <w:r>
        <w:rPr>
          <w:rFonts w:ascii="Times New Roman" w:eastAsia="Times New Roman" w:hAnsi="Times New Roman" w:cs="Times New Roman"/>
          <w:sz w:val="28"/>
          <w:szCs w:val="28"/>
          <w:lang w:eastAsia="ru-RU"/>
        </w:rPr>
        <w:t xml:space="preserve">нникам, что позволит растить их </w:t>
      </w:r>
      <w:proofErr w:type="gramStart"/>
      <w:r w:rsidRPr="00F77AF0">
        <w:rPr>
          <w:rFonts w:ascii="Times New Roman" w:eastAsia="Times New Roman" w:hAnsi="Times New Roman" w:cs="Times New Roman"/>
          <w:sz w:val="28"/>
          <w:szCs w:val="28"/>
          <w:lang w:eastAsia="ru-RU"/>
        </w:rPr>
        <w:t>общительным</w:t>
      </w:r>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добрыми, любознательными, ин</w:t>
      </w:r>
      <w:r w:rsidRPr="00F77AF0">
        <w:rPr>
          <w:rFonts w:ascii="Times New Roman" w:eastAsia="Times New Roman" w:hAnsi="Times New Roman" w:cs="Times New Roman"/>
          <w:sz w:val="28"/>
          <w:szCs w:val="28"/>
          <w:lang w:eastAsia="ru-RU"/>
        </w:rPr>
        <w:t>ициативными, стремящимися к самостоятельнос</w:t>
      </w:r>
      <w:r>
        <w:rPr>
          <w:rFonts w:ascii="Times New Roman" w:eastAsia="Times New Roman" w:hAnsi="Times New Roman" w:cs="Times New Roman"/>
          <w:sz w:val="28"/>
          <w:szCs w:val="28"/>
          <w:lang w:eastAsia="ru-RU"/>
        </w:rPr>
        <w:t>ти и творчеству;</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F77AF0">
        <w:rPr>
          <w:rFonts w:ascii="Times New Roman" w:eastAsia="Times New Roman" w:hAnsi="Times New Roman" w:cs="Times New Roman"/>
          <w:sz w:val="28"/>
          <w:szCs w:val="28"/>
          <w:lang w:eastAsia="ru-RU"/>
        </w:rPr>
        <w:t>воспитате</w:t>
      </w:r>
      <w:r>
        <w:rPr>
          <w:rFonts w:ascii="Times New Roman" w:eastAsia="Times New Roman" w:hAnsi="Times New Roman" w:cs="Times New Roman"/>
          <w:sz w:val="28"/>
          <w:szCs w:val="28"/>
          <w:lang w:eastAsia="ru-RU"/>
        </w:rPr>
        <w:t>льно</w:t>
      </w:r>
      <w:proofErr w:type="spellEnd"/>
      <w:r>
        <w:rPr>
          <w:rFonts w:ascii="Times New Roman" w:eastAsia="Times New Roman" w:hAnsi="Times New Roman" w:cs="Times New Roman"/>
          <w:sz w:val="28"/>
          <w:szCs w:val="28"/>
          <w:lang w:eastAsia="ru-RU"/>
        </w:rPr>
        <w:t>-образовательного процесса;</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t xml:space="preserve">творческая организация (креативность) </w:t>
      </w:r>
      <w:r>
        <w:rPr>
          <w:rFonts w:ascii="Times New Roman" w:eastAsia="Times New Roman" w:hAnsi="Times New Roman" w:cs="Times New Roman"/>
          <w:sz w:val="28"/>
          <w:szCs w:val="28"/>
          <w:lang w:eastAsia="ru-RU"/>
        </w:rPr>
        <w:t>процесса воспитания и обучения;</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w:t>
      </w:r>
      <w:r>
        <w:rPr>
          <w:rFonts w:ascii="Times New Roman" w:eastAsia="Times New Roman" w:hAnsi="Times New Roman" w:cs="Times New Roman"/>
          <w:sz w:val="28"/>
          <w:szCs w:val="28"/>
          <w:lang w:eastAsia="ru-RU"/>
        </w:rPr>
        <w:t xml:space="preserve"> наклонностями каждого ребенка;</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t>уважительное отношение к р</w:t>
      </w:r>
      <w:r>
        <w:rPr>
          <w:rFonts w:ascii="Times New Roman" w:eastAsia="Times New Roman" w:hAnsi="Times New Roman" w:cs="Times New Roman"/>
          <w:sz w:val="28"/>
          <w:szCs w:val="28"/>
          <w:lang w:eastAsia="ru-RU"/>
        </w:rPr>
        <w:t>езультатам детского творчества;</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t>единство подходов к воспитанию детей в условия</w:t>
      </w:r>
      <w:r>
        <w:rPr>
          <w:rFonts w:ascii="Times New Roman" w:eastAsia="Times New Roman" w:hAnsi="Times New Roman" w:cs="Times New Roman"/>
          <w:sz w:val="28"/>
          <w:szCs w:val="28"/>
          <w:lang w:eastAsia="ru-RU"/>
        </w:rPr>
        <w:t>х ДОУ и семьи;</w:t>
      </w:r>
    </w:p>
    <w:p w:rsidR="009418F2" w:rsidRDefault="009418F2" w:rsidP="009418F2">
      <w:pPr>
        <w:pStyle w:val="a6"/>
        <w:numPr>
          <w:ilvl w:val="0"/>
          <w:numId w:val="1"/>
        </w:numPr>
        <w:spacing w:after="150" w:line="240" w:lineRule="auto"/>
        <w:jc w:val="both"/>
        <w:rPr>
          <w:rFonts w:ascii="Times New Roman" w:eastAsia="Times New Roman" w:hAnsi="Times New Roman" w:cs="Times New Roman"/>
          <w:sz w:val="28"/>
          <w:szCs w:val="28"/>
          <w:lang w:eastAsia="ru-RU"/>
        </w:rPr>
      </w:pPr>
      <w:r w:rsidRPr="00F77AF0">
        <w:rPr>
          <w:rFonts w:ascii="Times New Roman" w:eastAsia="Times New Roman" w:hAnsi="Times New Roman" w:cs="Times New Roman"/>
          <w:sz w:val="28"/>
          <w:szCs w:val="28"/>
          <w:lang w:eastAsia="ru-RU"/>
        </w:rPr>
        <w:lastRenderedPageBreak/>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w:t>
      </w:r>
      <w:r>
        <w:rPr>
          <w:rFonts w:ascii="Times New Roman" w:eastAsia="Times New Roman" w:hAnsi="Times New Roman" w:cs="Times New Roman"/>
          <w:sz w:val="28"/>
          <w:szCs w:val="28"/>
          <w:lang w:eastAsia="ru-RU"/>
        </w:rPr>
        <w:t>давление предметного обучения.</w:t>
      </w:r>
    </w:p>
    <w:p w:rsidR="009418F2" w:rsidRDefault="009418F2" w:rsidP="009418F2">
      <w:pPr>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программе </w:t>
      </w:r>
      <w:r w:rsidRPr="00F77AF0">
        <w:rPr>
          <w:rFonts w:ascii="Times New Roman" w:eastAsia="Times New Roman" w:hAnsi="Times New Roman" w:cs="Times New Roman"/>
          <w:sz w:val="28"/>
          <w:szCs w:val="28"/>
          <w:lang w:eastAsia="ru-RU"/>
        </w:rPr>
        <w:t xml:space="preserve">описаны темы воспитания и организации жизни </w:t>
      </w:r>
      <w:r>
        <w:rPr>
          <w:rFonts w:ascii="Times New Roman" w:eastAsia="Times New Roman" w:hAnsi="Times New Roman" w:cs="Times New Roman"/>
          <w:sz w:val="28"/>
          <w:szCs w:val="28"/>
          <w:lang w:eastAsia="ru-RU"/>
        </w:rPr>
        <w:t xml:space="preserve">в ДОУ детей различного дошкольного возраста </w:t>
      </w:r>
      <w:r w:rsidRPr="00F77AF0">
        <w:rPr>
          <w:rFonts w:ascii="Times New Roman" w:eastAsia="Times New Roman" w:hAnsi="Times New Roman" w:cs="Times New Roman"/>
          <w:sz w:val="28"/>
          <w:szCs w:val="28"/>
          <w:lang w:eastAsia="ru-RU"/>
        </w:rPr>
        <w:t>(2-3,3-4,4-5,5-6,6-7лет).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w:t>
      </w:r>
      <w:r>
        <w:rPr>
          <w:rFonts w:ascii="Times New Roman" w:eastAsia="Times New Roman" w:hAnsi="Times New Roman" w:cs="Times New Roman"/>
          <w:sz w:val="28"/>
          <w:szCs w:val="28"/>
          <w:lang w:eastAsia="ru-RU"/>
        </w:rPr>
        <w:t xml:space="preserve">ринга достижений </w:t>
      </w:r>
      <w:r w:rsidRPr="00F77AF0">
        <w:rPr>
          <w:rFonts w:ascii="Times New Roman" w:eastAsia="Times New Roman" w:hAnsi="Times New Roman" w:cs="Times New Roman"/>
          <w:sz w:val="28"/>
          <w:szCs w:val="28"/>
          <w:lang w:eastAsia="ru-RU"/>
        </w:rPr>
        <w:t>детьми планируемых</w:t>
      </w:r>
      <w:r>
        <w:rPr>
          <w:rFonts w:ascii="Times New Roman" w:eastAsia="Times New Roman" w:hAnsi="Times New Roman" w:cs="Times New Roman"/>
          <w:sz w:val="28"/>
          <w:szCs w:val="28"/>
          <w:lang w:eastAsia="ru-RU"/>
        </w:rPr>
        <w:t xml:space="preserve"> результатов освоения программы.</w:t>
      </w:r>
    </w:p>
    <w:p w:rsidR="009418F2" w:rsidRDefault="009418F2" w:rsidP="009418F2">
      <w:pPr>
        <w:spacing w:after="150" w:line="240" w:lineRule="auto"/>
        <w:ind w:firstLine="708"/>
        <w:jc w:val="both"/>
        <w:rPr>
          <w:rFonts w:ascii="Times New Roman" w:eastAsia="Times New Roman" w:hAnsi="Times New Roman" w:cs="Times New Roman"/>
          <w:sz w:val="28"/>
          <w:szCs w:val="28"/>
          <w:lang w:eastAsia="ru-RU"/>
        </w:rPr>
      </w:pPr>
      <w:r w:rsidRPr="004E1549">
        <w:rPr>
          <w:rFonts w:ascii="Times New Roman" w:eastAsia="Times New Roman" w:hAnsi="Times New Roman" w:cs="Times New Roman"/>
          <w:sz w:val="28"/>
          <w:szCs w:val="28"/>
          <w:lang w:eastAsia="ru-RU"/>
        </w:rPr>
        <w:t>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w:t>
      </w:r>
      <w:r>
        <w:rPr>
          <w:rFonts w:ascii="Times New Roman" w:eastAsia="Times New Roman" w:hAnsi="Times New Roman" w:cs="Times New Roman"/>
          <w:sz w:val="28"/>
          <w:szCs w:val="28"/>
          <w:lang w:eastAsia="ru-RU"/>
        </w:rPr>
        <w:t xml:space="preserve"> Е. </w:t>
      </w:r>
      <w:proofErr w:type="spellStart"/>
      <w:r w:rsidRPr="004E1549">
        <w:rPr>
          <w:rFonts w:ascii="Times New Roman" w:eastAsia="Times New Roman" w:hAnsi="Times New Roman" w:cs="Times New Roman"/>
          <w:sz w:val="28"/>
          <w:szCs w:val="28"/>
          <w:lang w:eastAsia="ru-RU"/>
        </w:rPr>
        <w:t>Вераксы</w:t>
      </w:r>
      <w:proofErr w:type="spellEnd"/>
      <w:r w:rsidRPr="004E1549">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4E154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4E1549">
        <w:rPr>
          <w:rFonts w:ascii="Times New Roman" w:eastAsia="Times New Roman" w:hAnsi="Times New Roman" w:cs="Times New Roman"/>
          <w:sz w:val="28"/>
          <w:szCs w:val="28"/>
          <w:lang w:eastAsia="ru-RU"/>
        </w:rPr>
        <w:t>Комаровой, М.</w:t>
      </w:r>
      <w:r>
        <w:rPr>
          <w:rFonts w:ascii="Times New Roman" w:eastAsia="Times New Roman" w:hAnsi="Times New Roman" w:cs="Times New Roman"/>
          <w:sz w:val="28"/>
          <w:szCs w:val="28"/>
          <w:lang w:eastAsia="ru-RU"/>
        </w:rPr>
        <w:t xml:space="preserve"> </w:t>
      </w:r>
      <w:r w:rsidRPr="004E154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4E1549">
        <w:rPr>
          <w:rFonts w:ascii="Times New Roman" w:eastAsia="Times New Roman" w:hAnsi="Times New Roman" w:cs="Times New Roman"/>
          <w:sz w:val="28"/>
          <w:szCs w:val="28"/>
          <w:lang w:eastAsia="ru-RU"/>
        </w:rPr>
        <w:t>Васильевой, Москва, 2014.</w:t>
      </w:r>
    </w:p>
    <w:p w:rsidR="009418F2" w:rsidRDefault="009418F2" w:rsidP="009418F2">
      <w:pPr>
        <w:spacing w:after="150" w:line="240" w:lineRule="auto"/>
        <w:ind w:firstLine="708"/>
        <w:jc w:val="both"/>
        <w:rPr>
          <w:rFonts w:ascii="Times New Roman" w:hAnsi="Times New Roman" w:cs="Times New Roman"/>
          <w:sz w:val="28"/>
          <w:szCs w:val="28"/>
        </w:rPr>
      </w:pPr>
      <w:r w:rsidRPr="00F77AF0">
        <w:rPr>
          <w:rFonts w:ascii="Times New Roman" w:hAnsi="Times New Roman" w:cs="Times New Roman"/>
          <w:sz w:val="28"/>
          <w:szCs w:val="28"/>
        </w:rPr>
        <w:t xml:space="preserve">Рабочие программы обеспечивают эффективное планирование, организацию, управление образовательной деятельностью в рамках реализации современного содержания дошкольного образования в соответствии с ФГОС </w:t>
      </w:r>
      <w:proofErr w:type="gramStart"/>
      <w:r w:rsidRPr="00F77AF0">
        <w:rPr>
          <w:rFonts w:ascii="Times New Roman" w:hAnsi="Times New Roman" w:cs="Times New Roman"/>
          <w:sz w:val="28"/>
          <w:szCs w:val="28"/>
        </w:rPr>
        <w:t>ДО</w:t>
      </w:r>
      <w:proofErr w:type="gramEnd"/>
      <w:r w:rsidRPr="00F77AF0">
        <w:rPr>
          <w:rFonts w:ascii="Times New Roman" w:hAnsi="Times New Roman" w:cs="Times New Roman"/>
          <w:sz w:val="28"/>
          <w:szCs w:val="28"/>
        </w:rPr>
        <w:t xml:space="preserve"> и определяют </w:t>
      </w:r>
      <w:proofErr w:type="gramStart"/>
      <w:r w:rsidRPr="00F77AF0">
        <w:rPr>
          <w:rFonts w:ascii="Times New Roman" w:hAnsi="Times New Roman" w:cs="Times New Roman"/>
          <w:sz w:val="28"/>
          <w:szCs w:val="28"/>
        </w:rPr>
        <w:t>оптимальный</w:t>
      </w:r>
      <w:proofErr w:type="gramEnd"/>
      <w:r w:rsidRPr="00F77AF0">
        <w:rPr>
          <w:rFonts w:ascii="Times New Roman" w:hAnsi="Times New Roman" w:cs="Times New Roman"/>
          <w:sz w:val="28"/>
          <w:szCs w:val="28"/>
        </w:rPr>
        <w:t xml:space="preserve"> объем содержания образования, обоснованный выбор форм, средств и методов работы с детьми с учетом целей, задач ФГОС ДО, ООП ДО и особенностей контингента воспитанников.</w:t>
      </w:r>
    </w:p>
    <w:p w:rsidR="009418F2" w:rsidRPr="00F77AF0" w:rsidRDefault="009418F2" w:rsidP="009418F2">
      <w:pPr>
        <w:spacing w:after="150" w:line="240" w:lineRule="auto"/>
        <w:ind w:firstLine="708"/>
        <w:jc w:val="both"/>
        <w:rPr>
          <w:rFonts w:ascii="Times New Roman" w:eastAsia="Times New Roman" w:hAnsi="Times New Roman" w:cs="Times New Roman"/>
          <w:sz w:val="28"/>
          <w:szCs w:val="28"/>
          <w:lang w:eastAsia="ru-RU"/>
        </w:rPr>
      </w:pPr>
      <w:r w:rsidRPr="00F77AF0">
        <w:rPr>
          <w:rFonts w:ascii="Times New Roman" w:hAnsi="Times New Roman" w:cs="Times New Roman"/>
          <w:sz w:val="28"/>
          <w:szCs w:val="28"/>
        </w:rPr>
        <w:t xml:space="preserve">Структура Рабочих программ включает в себя 3 обязательных раздела (целевой, </w:t>
      </w:r>
      <w:proofErr w:type="gramStart"/>
      <w:r w:rsidRPr="00F77AF0">
        <w:rPr>
          <w:rFonts w:ascii="Times New Roman" w:hAnsi="Times New Roman" w:cs="Times New Roman"/>
          <w:sz w:val="28"/>
          <w:szCs w:val="28"/>
        </w:rPr>
        <w:t>содержательный</w:t>
      </w:r>
      <w:proofErr w:type="gramEnd"/>
      <w:r w:rsidRPr="00F77AF0">
        <w:rPr>
          <w:rFonts w:ascii="Times New Roman" w:hAnsi="Times New Roman" w:cs="Times New Roman"/>
          <w:sz w:val="28"/>
          <w:szCs w:val="28"/>
        </w:rPr>
        <w:t xml:space="preserve"> и организационный).</w:t>
      </w:r>
    </w:p>
    <w:p w:rsidR="009418F2" w:rsidRPr="00F77AF0" w:rsidRDefault="009418F2" w:rsidP="009418F2">
      <w:pPr>
        <w:pStyle w:val="a3"/>
        <w:shd w:val="clear" w:color="auto" w:fill="FFFFFF"/>
        <w:spacing w:before="0" w:beforeAutospacing="0" w:after="0" w:afterAutospacing="0" w:line="330" w:lineRule="atLeast"/>
        <w:jc w:val="both"/>
        <w:rPr>
          <w:sz w:val="28"/>
          <w:szCs w:val="28"/>
        </w:rPr>
      </w:pPr>
      <w:r w:rsidRPr="00F77AF0">
        <w:rPr>
          <w:rStyle w:val="a5"/>
          <w:b/>
          <w:bCs/>
          <w:sz w:val="28"/>
          <w:szCs w:val="28"/>
        </w:rPr>
        <w:t>Целевой раздел</w:t>
      </w:r>
      <w:r w:rsidRPr="00F77AF0">
        <w:rPr>
          <w:sz w:val="28"/>
          <w:szCs w:val="28"/>
        </w:rPr>
        <w:t> отражает:</w:t>
      </w:r>
    </w:p>
    <w:p w:rsidR="009418F2" w:rsidRPr="00D94F02" w:rsidRDefault="009418F2" w:rsidP="009418F2">
      <w:pPr>
        <w:pStyle w:val="a3"/>
        <w:numPr>
          <w:ilvl w:val="0"/>
          <w:numId w:val="2"/>
        </w:numPr>
        <w:shd w:val="clear" w:color="auto" w:fill="FFFFFF"/>
        <w:spacing w:before="0" w:beforeAutospacing="0" w:after="0" w:afterAutospacing="0" w:line="330" w:lineRule="atLeast"/>
        <w:jc w:val="both"/>
        <w:rPr>
          <w:sz w:val="28"/>
          <w:szCs w:val="28"/>
        </w:rPr>
      </w:pPr>
      <w:r w:rsidRPr="00F77AF0">
        <w:rPr>
          <w:sz w:val="28"/>
          <w:szCs w:val="28"/>
        </w:rPr>
        <w:t>цели и задачи реализации рабочей программы;</w:t>
      </w:r>
    </w:p>
    <w:p w:rsidR="009418F2" w:rsidRPr="00D94F02" w:rsidRDefault="009418F2" w:rsidP="009418F2">
      <w:pPr>
        <w:pStyle w:val="a3"/>
        <w:numPr>
          <w:ilvl w:val="0"/>
          <w:numId w:val="2"/>
        </w:numPr>
        <w:shd w:val="clear" w:color="auto" w:fill="FFFFFF"/>
        <w:spacing w:before="0" w:beforeAutospacing="0" w:after="0" w:afterAutospacing="0" w:line="330" w:lineRule="atLeast"/>
        <w:jc w:val="both"/>
        <w:rPr>
          <w:sz w:val="28"/>
          <w:szCs w:val="28"/>
        </w:rPr>
      </w:pPr>
      <w:r w:rsidRPr="00D94F02">
        <w:rPr>
          <w:sz w:val="28"/>
          <w:szCs w:val="28"/>
        </w:rPr>
        <w:t>принципы и подходы к формированию рабочей программы;</w:t>
      </w:r>
    </w:p>
    <w:p w:rsidR="009418F2" w:rsidRPr="00D94F02" w:rsidRDefault="009418F2" w:rsidP="009418F2">
      <w:pPr>
        <w:pStyle w:val="a3"/>
        <w:numPr>
          <w:ilvl w:val="0"/>
          <w:numId w:val="2"/>
        </w:numPr>
        <w:shd w:val="clear" w:color="auto" w:fill="FFFFFF"/>
        <w:spacing w:before="0" w:beforeAutospacing="0" w:after="0" w:afterAutospacing="0" w:line="330" w:lineRule="atLeast"/>
        <w:jc w:val="both"/>
        <w:rPr>
          <w:sz w:val="28"/>
          <w:szCs w:val="28"/>
        </w:rPr>
      </w:pPr>
      <w:r w:rsidRPr="00D94F02">
        <w:rPr>
          <w:sz w:val="28"/>
          <w:szCs w:val="28"/>
        </w:rPr>
        <w:t>характеристику возрастных особенностей детей;</w:t>
      </w:r>
    </w:p>
    <w:p w:rsidR="009418F2" w:rsidRPr="00D94F02" w:rsidRDefault="009418F2" w:rsidP="009418F2">
      <w:pPr>
        <w:pStyle w:val="a3"/>
        <w:numPr>
          <w:ilvl w:val="0"/>
          <w:numId w:val="2"/>
        </w:numPr>
        <w:shd w:val="clear" w:color="auto" w:fill="FFFFFF"/>
        <w:spacing w:before="0" w:beforeAutospacing="0" w:after="0" w:afterAutospacing="0" w:line="330" w:lineRule="atLeast"/>
        <w:jc w:val="both"/>
        <w:rPr>
          <w:sz w:val="28"/>
          <w:szCs w:val="28"/>
        </w:rPr>
      </w:pPr>
      <w:r w:rsidRPr="00D94F02">
        <w:rPr>
          <w:sz w:val="28"/>
          <w:szCs w:val="28"/>
        </w:rPr>
        <w:t>характеристику детей группы;</w:t>
      </w:r>
    </w:p>
    <w:p w:rsidR="009418F2" w:rsidRPr="00D94F02" w:rsidRDefault="009418F2" w:rsidP="009418F2">
      <w:pPr>
        <w:pStyle w:val="a3"/>
        <w:numPr>
          <w:ilvl w:val="0"/>
          <w:numId w:val="2"/>
        </w:numPr>
        <w:shd w:val="clear" w:color="auto" w:fill="FFFFFF"/>
        <w:spacing w:before="0" w:beforeAutospacing="0" w:after="0" w:afterAutospacing="0" w:line="330" w:lineRule="atLeast"/>
        <w:jc w:val="both"/>
        <w:rPr>
          <w:sz w:val="28"/>
          <w:szCs w:val="28"/>
        </w:rPr>
      </w:pPr>
      <w:r w:rsidRPr="00D94F02">
        <w:rPr>
          <w:sz w:val="28"/>
          <w:szCs w:val="28"/>
        </w:rPr>
        <w:t>планируемые результаты освоения программы: целевые ориентиры образования и критерии достижения целевых ориентиров в соответствии с возрастной категорией.</w:t>
      </w:r>
    </w:p>
    <w:p w:rsidR="009418F2" w:rsidRPr="00F77AF0" w:rsidRDefault="009418F2" w:rsidP="009418F2">
      <w:pPr>
        <w:pStyle w:val="a3"/>
        <w:shd w:val="clear" w:color="auto" w:fill="FFFFFF"/>
        <w:spacing w:before="0" w:beforeAutospacing="0" w:after="0" w:afterAutospacing="0" w:line="330" w:lineRule="atLeast"/>
        <w:jc w:val="both"/>
        <w:rPr>
          <w:sz w:val="28"/>
          <w:szCs w:val="28"/>
        </w:rPr>
      </w:pPr>
      <w:r w:rsidRPr="00F77AF0">
        <w:rPr>
          <w:rStyle w:val="a5"/>
          <w:b/>
          <w:bCs/>
          <w:sz w:val="28"/>
          <w:szCs w:val="28"/>
        </w:rPr>
        <w:t>Содержательный раздел </w:t>
      </w:r>
      <w:r w:rsidRPr="00F77AF0">
        <w:rPr>
          <w:sz w:val="28"/>
          <w:szCs w:val="28"/>
        </w:rPr>
        <w:t>включает:</w:t>
      </w:r>
      <w:r w:rsidRPr="00F77AF0">
        <w:rPr>
          <w:noProof/>
          <w:sz w:val="28"/>
          <w:szCs w:val="28"/>
        </w:rPr>
        <w:drawing>
          <wp:inline distT="0" distB="0" distL="0" distR="0" wp14:anchorId="4E526CB1" wp14:editId="4B2093F9">
            <wp:extent cx="9525" cy="9525"/>
            <wp:effectExtent l="0" t="0" r="0" b="0"/>
            <wp:docPr id="9" name="Рисунок 9"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418F2" w:rsidRPr="00D94F02" w:rsidRDefault="009418F2" w:rsidP="009418F2">
      <w:pPr>
        <w:pStyle w:val="a3"/>
        <w:numPr>
          <w:ilvl w:val="0"/>
          <w:numId w:val="3"/>
        </w:numPr>
        <w:shd w:val="clear" w:color="auto" w:fill="FFFFFF"/>
        <w:spacing w:before="0" w:beforeAutospacing="0" w:after="0" w:afterAutospacing="0" w:line="330" w:lineRule="atLeast"/>
        <w:jc w:val="both"/>
        <w:rPr>
          <w:sz w:val="28"/>
          <w:szCs w:val="28"/>
        </w:rPr>
      </w:pPr>
      <w:r w:rsidRPr="00F77AF0">
        <w:rPr>
          <w:sz w:val="28"/>
          <w:szCs w:val="28"/>
        </w:rPr>
        <w:t>образовательную деятельность в соответствии с направлениями развития ребенка (в пяти образовательных областях: физическое развитие, познавательное развитие, речевое развитие, социально-коммуникативное развитие, художественно-эстетическое развитие);</w:t>
      </w:r>
    </w:p>
    <w:p w:rsidR="009418F2" w:rsidRPr="00D94F02" w:rsidRDefault="009418F2" w:rsidP="009418F2">
      <w:pPr>
        <w:pStyle w:val="a3"/>
        <w:numPr>
          <w:ilvl w:val="0"/>
          <w:numId w:val="3"/>
        </w:numPr>
        <w:shd w:val="clear" w:color="auto" w:fill="FFFFFF"/>
        <w:spacing w:before="0" w:beforeAutospacing="0" w:after="0" w:afterAutospacing="0" w:line="330" w:lineRule="atLeast"/>
        <w:jc w:val="both"/>
        <w:rPr>
          <w:sz w:val="28"/>
          <w:szCs w:val="28"/>
        </w:rPr>
      </w:pPr>
      <w:r w:rsidRPr="00D94F02">
        <w:rPr>
          <w:sz w:val="28"/>
          <w:szCs w:val="28"/>
        </w:rPr>
        <w:t>календарно-тематический план;</w:t>
      </w:r>
    </w:p>
    <w:p w:rsidR="009418F2" w:rsidRPr="00D94F02" w:rsidRDefault="009418F2" w:rsidP="009418F2">
      <w:pPr>
        <w:pStyle w:val="a3"/>
        <w:numPr>
          <w:ilvl w:val="0"/>
          <w:numId w:val="3"/>
        </w:numPr>
        <w:shd w:val="clear" w:color="auto" w:fill="FFFFFF"/>
        <w:spacing w:before="0" w:beforeAutospacing="0" w:after="0" w:afterAutospacing="0" w:line="330" w:lineRule="atLeast"/>
        <w:jc w:val="both"/>
        <w:rPr>
          <w:sz w:val="28"/>
          <w:szCs w:val="28"/>
        </w:rPr>
      </w:pPr>
      <w:r w:rsidRPr="00D94F02">
        <w:rPr>
          <w:sz w:val="28"/>
          <w:szCs w:val="28"/>
        </w:rPr>
        <w:t>особенности образовательной деятельности разных видов и культурных практик;</w:t>
      </w:r>
    </w:p>
    <w:p w:rsidR="009418F2" w:rsidRPr="00D94F02" w:rsidRDefault="009418F2" w:rsidP="009418F2">
      <w:pPr>
        <w:pStyle w:val="a3"/>
        <w:numPr>
          <w:ilvl w:val="0"/>
          <w:numId w:val="3"/>
        </w:numPr>
        <w:shd w:val="clear" w:color="auto" w:fill="FFFFFF"/>
        <w:spacing w:before="0" w:beforeAutospacing="0" w:after="0" w:afterAutospacing="0" w:line="330" w:lineRule="atLeast"/>
        <w:jc w:val="both"/>
        <w:rPr>
          <w:sz w:val="28"/>
          <w:szCs w:val="28"/>
        </w:rPr>
      </w:pPr>
      <w:r w:rsidRPr="00D94F02">
        <w:rPr>
          <w:sz w:val="28"/>
          <w:szCs w:val="28"/>
        </w:rPr>
        <w:t>особенности взаимодействия педагогов с семьями воспитанников.</w:t>
      </w:r>
    </w:p>
    <w:p w:rsidR="009418F2" w:rsidRPr="00F77AF0" w:rsidRDefault="009418F2" w:rsidP="009418F2">
      <w:pPr>
        <w:pStyle w:val="a3"/>
        <w:shd w:val="clear" w:color="auto" w:fill="FFFFFF"/>
        <w:spacing w:before="0" w:beforeAutospacing="0" w:after="0" w:afterAutospacing="0" w:line="330" w:lineRule="atLeast"/>
        <w:jc w:val="both"/>
        <w:rPr>
          <w:sz w:val="28"/>
          <w:szCs w:val="28"/>
        </w:rPr>
      </w:pPr>
      <w:r w:rsidRPr="00F77AF0">
        <w:rPr>
          <w:rStyle w:val="a4"/>
          <w:i/>
          <w:iCs/>
          <w:sz w:val="28"/>
          <w:szCs w:val="28"/>
        </w:rPr>
        <w:t>Организационный раздел </w:t>
      </w:r>
      <w:r w:rsidRPr="00F77AF0">
        <w:rPr>
          <w:sz w:val="28"/>
          <w:szCs w:val="28"/>
        </w:rPr>
        <w:t>содержит:</w:t>
      </w:r>
    </w:p>
    <w:p w:rsidR="009418F2" w:rsidRPr="00D94F02" w:rsidRDefault="009418F2" w:rsidP="009418F2">
      <w:pPr>
        <w:pStyle w:val="a3"/>
        <w:numPr>
          <w:ilvl w:val="0"/>
          <w:numId w:val="4"/>
        </w:numPr>
        <w:shd w:val="clear" w:color="auto" w:fill="FFFFFF"/>
        <w:spacing w:before="0" w:beforeAutospacing="0" w:after="0" w:afterAutospacing="0" w:line="330" w:lineRule="atLeast"/>
        <w:jc w:val="both"/>
        <w:rPr>
          <w:sz w:val="28"/>
          <w:szCs w:val="28"/>
        </w:rPr>
      </w:pPr>
      <w:r w:rsidRPr="00F77AF0">
        <w:rPr>
          <w:sz w:val="28"/>
          <w:szCs w:val="28"/>
        </w:rPr>
        <w:t>комплексно-тематический план;</w:t>
      </w:r>
    </w:p>
    <w:p w:rsidR="009418F2" w:rsidRPr="00D94F02" w:rsidRDefault="009418F2" w:rsidP="009418F2">
      <w:pPr>
        <w:pStyle w:val="a3"/>
        <w:numPr>
          <w:ilvl w:val="0"/>
          <w:numId w:val="4"/>
        </w:numPr>
        <w:shd w:val="clear" w:color="auto" w:fill="FFFFFF"/>
        <w:spacing w:before="0" w:beforeAutospacing="0" w:after="0" w:afterAutospacing="0" w:line="330" w:lineRule="atLeast"/>
        <w:jc w:val="both"/>
        <w:rPr>
          <w:sz w:val="28"/>
          <w:szCs w:val="28"/>
        </w:rPr>
      </w:pPr>
      <w:r w:rsidRPr="00D94F02">
        <w:rPr>
          <w:sz w:val="28"/>
          <w:szCs w:val="28"/>
        </w:rPr>
        <w:t>режим дня;</w:t>
      </w:r>
    </w:p>
    <w:p w:rsidR="009418F2" w:rsidRPr="00D94F02" w:rsidRDefault="009418F2" w:rsidP="009418F2">
      <w:pPr>
        <w:pStyle w:val="a3"/>
        <w:numPr>
          <w:ilvl w:val="0"/>
          <w:numId w:val="4"/>
        </w:numPr>
        <w:shd w:val="clear" w:color="auto" w:fill="FFFFFF"/>
        <w:spacing w:before="0" w:beforeAutospacing="0" w:after="0" w:afterAutospacing="0" w:line="330" w:lineRule="atLeast"/>
        <w:jc w:val="both"/>
        <w:rPr>
          <w:sz w:val="28"/>
          <w:szCs w:val="28"/>
        </w:rPr>
      </w:pPr>
      <w:r w:rsidRPr="00D94F02">
        <w:rPr>
          <w:sz w:val="28"/>
          <w:szCs w:val="28"/>
        </w:rPr>
        <w:t>расписание непрерывной образовательной деятельности.</w:t>
      </w:r>
    </w:p>
    <w:p w:rsidR="009418F2" w:rsidRPr="00D94F02" w:rsidRDefault="009418F2" w:rsidP="009418F2">
      <w:pPr>
        <w:pStyle w:val="a3"/>
        <w:numPr>
          <w:ilvl w:val="0"/>
          <w:numId w:val="4"/>
        </w:numPr>
        <w:shd w:val="clear" w:color="auto" w:fill="FFFFFF"/>
        <w:spacing w:before="0" w:beforeAutospacing="0" w:after="0" w:afterAutospacing="0" w:line="330" w:lineRule="atLeast"/>
        <w:jc w:val="both"/>
        <w:rPr>
          <w:sz w:val="28"/>
          <w:szCs w:val="28"/>
        </w:rPr>
      </w:pPr>
      <w:r w:rsidRPr="00D94F02">
        <w:rPr>
          <w:sz w:val="28"/>
          <w:szCs w:val="28"/>
        </w:rPr>
        <w:t>особенности формирования развивающей предметно-пространственной среды по образовательным областям в соответствии с возрастной категорией.</w:t>
      </w:r>
    </w:p>
    <w:p w:rsidR="009418F2" w:rsidRPr="00D94F02" w:rsidRDefault="009418F2" w:rsidP="009418F2">
      <w:pPr>
        <w:pStyle w:val="a3"/>
        <w:shd w:val="clear" w:color="auto" w:fill="FFFFFF"/>
        <w:spacing w:before="0" w:beforeAutospacing="0" w:after="0" w:afterAutospacing="0" w:line="330" w:lineRule="atLeast"/>
        <w:ind w:firstLine="709"/>
        <w:jc w:val="both"/>
        <w:rPr>
          <w:sz w:val="28"/>
          <w:szCs w:val="28"/>
        </w:rPr>
      </w:pPr>
      <w:r w:rsidRPr="00F77AF0">
        <w:rPr>
          <w:sz w:val="28"/>
          <w:szCs w:val="28"/>
        </w:rPr>
        <w:t>Реализация программы обеспечивает</w:t>
      </w:r>
      <w:r>
        <w:rPr>
          <w:sz w:val="28"/>
          <w:szCs w:val="28"/>
        </w:rPr>
        <w:t xml:space="preserve"> развитие личности дошкольников</w:t>
      </w:r>
      <w:r w:rsidRPr="00D94F02">
        <w:rPr>
          <w:sz w:val="28"/>
          <w:szCs w:val="28"/>
        </w:rPr>
        <w:t xml:space="preserve"> </w:t>
      </w:r>
      <w:r w:rsidRPr="00F77AF0">
        <w:rPr>
          <w:sz w:val="28"/>
          <w:szCs w:val="28"/>
        </w:rPr>
        <w:t>в различных видах общения и деятельности с учетом их возрастных, индивидуальных психологических и физиологических особенностей. Основное содержание программы дополнено примерным планом взаимодействия педагогов с родительской общественностью.</w:t>
      </w:r>
    </w:p>
    <w:p w:rsidR="009418F2" w:rsidRPr="00D94F02" w:rsidRDefault="009418F2" w:rsidP="009418F2">
      <w:pPr>
        <w:pStyle w:val="a3"/>
        <w:shd w:val="clear" w:color="auto" w:fill="FFFFFF"/>
        <w:spacing w:before="0" w:beforeAutospacing="0" w:after="0" w:afterAutospacing="0" w:line="330" w:lineRule="atLeast"/>
        <w:ind w:firstLine="709"/>
        <w:jc w:val="both"/>
        <w:rPr>
          <w:sz w:val="28"/>
          <w:szCs w:val="28"/>
        </w:rPr>
      </w:pPr>
      <w:r w:rsidRPr="004E1549">
        <w:rPr>
          <w:sz w:val="28"/>
          <w:szCs w:val="28"/>
        </w:rPr>
        <w:t>Программа является внутренним стандартом для всех участников образовательного процесса:</w:t>
      </w:r>
    </w:p>
    <w:p w:rsidR="009418F2" w:rsidRPr="00D94F02" w:rsidRDefault="009418F2" w:rsidP="009418F2">
      <w:pPr>
        <w:pStyle w:val="a3"/>
        <w:numPr>
          <w:ilvl w:val="0"/>
          <w:numId w:val="5"/>
        </w:numPr>
        <w:shd w:val="clear" w:color="auto" w:fill="FFFFFF"/>
        <w:spacing w:before="0" w:beforeAutospacing="0" w:after="0" w:afterAutospacing="0" w:line="330" w:lineRule="atLeast"/>
        <w:jc w:val="both"/>
        <w:rPr>
          <w:sz w:val="28"/>
          <w:szCs w:val="28"/>
        </w:rPr>
      </w:pPr>
      <w:r>
        <w:rPr>
          <w:sz w:val="28"/>
          <w:szCs w:val="28"/>
        </w:rPr>
        <w:t>о</w:t>
      </w:r>
      <w:r w:rsidRPr="004E1549">
        <w:rPr>
          <w:sz w:val="28"/>
          <w:szCs w:val="28"/>
        </w:rPr>
        <w:t xml:space="preserve">пределяет приоритеты в содержании образования и способствует интеграции и координации </w:t>
      </w:r>
      <w:r>
        <w:rPr>
          <w:sz w:val="28"/>
          <w:szCs w:val="28"/>
        </w:rPr>
        <w:t>деятельности всех педагогов ДОУ;</w:t>
      </w:r>
    </w:p>
    <w:p w:rsidR="009418F2" w:rsidRDefault="009418F2" w:rsidP="009418F2">
      <w:pPr>
        <w:pStyle w:val="a3"/>
        <w:numPr>
          <w:ilvl w:val="0"/>
          <w:numId w:val="5"/>
        </w:numPr>
        <w:shd w:val="clear" w:color="auto" w:fill="FFFFFF"/>
        <w:spacing w:before="0" w:beforeAutospacing="0" w:after="0" w:afterAutospacing="0" w:line="330" w:lineRule="atLeast"/>
        <w:jc w:val="both"/>
        <w:rPr>
          <w:sz w:val="28"/>
          <w:szCs w:val="28"/>
        </w:rPr>
      </w:pPr>
      <w:r>
        <w:rPr>
          <w:sz w:val="28"/>
          <w:szCs w:val="28"/>
        </w:rPr>
        <w:t>с</w:t>
      </w:r>
      <w:r w:rsidRPr="00D94F02">
        <w:rPr>
          <w:sz w:val="28"/>
          <w:szCs w:val="28"/>
        </w:rPr>
        <w:t>пособствует адекватности интегративного подхода в содержании образования, взаимному «</w:t>
      </w:r>
      <w:proofErr w:type="spellStart"/>
      <w:r w:rsidRPr="00D94F02">
        <w:rPr>
          <w:sz w:val="28"/>
          <w:szCs w:val="28"/>
        </w:rPr>
        <w:t>пронизыванию</w:t>
      </w:r>
      <w:proofErr w:type="spellEnd"/>
      <w:r w:rsidRPr="00D94F02">
        <w:rPr>
          <w:sz w:val="28"/>
          <w:szCs w:val="28"/>
        </w:rPr>
        <w:t>» различных видов предметности в разных вида</w:t>
      </w:r>
      <w:r>
        <w:rPr>
          <w:sz w:val="28"/>
          <w:szCs w:val="28"/>
        </w:rPr>
        <w:t>х и формах детской деятельности;</w:t>
      </w:r>
    </w:p>
    <w:p w:rsidR="009418F2" w:rsidRDefault="009418F2" w:rsidP="009418F2">
      <w:pPr>
        <w:pStyle w:val="a3"/>
        <w:numPr>
          <w:ilvl w:val="0"/>
          <w:numId w:val="5"/>
        </w:numPr>
        <w:shd w:val="clear" w:color="auto" w:fill="FFFFFF"/>
        <w:spacing w:before="0" w:beforeAutospacing="0" w:after="0" w:afterAutospacing="0" w:line="330" w:lineRule="atLeast"/>
        <w:jc w:val="both"/>
        <w:rPr>
          <w:sz w:val="28"/>
          <w:szCs w:val="28"/>
        </w:rPr>
      </w:pPr>
      <w:r>
        <w:rPr>
          <w:sz w:val="28"/>
          <w:szCs w:val="28"/>
        </w:rPr>
        <w:t>с</w:t>
      </w:r>
      <w:r w:rsidRPr="00D94F02">
        <w:rPr>
          <w:sz w:val="28"/>
          <w:szCs w:val="28"/>
        </w:rPr>
        <w:t>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w:t>
      </w:r>
      <w:r>
        <w:rPr>
          <w:sz w:val="28"/>
          <w:szCs w:val="28"/>
        </w:rPr>
        <w:t>льном и опосредованном обучении;</w:t>
      </w:r>
    </w:p>
    <w:p w:rsidR="009418F2" w:rsidRDefault="009418F2" w:rsidP="009418F2">
      <w:pPr>
        <w:pStyle w:val="a3"/>
        <w:numPr>
          <w:ilvl w:val="0"/>
          <w:numId w:val="5"/>
        </w:numPr>
        <w:shd w:val="clear" w:color="auto" w:fill="FFFFFF"/>
        <w:spacing w:before="0" w:beforeAutospacing="0" w:after="0" w:afterAutospacing="0" w:line="330" w:lineRule="atLeast"/>
        <w:jc w:val="both"/>
        <w:rPr>
          <w:sz w:val="28"/>
          <w:szCs w:val="28"/>
        </w:rPr>
      </w:pPr>
      <w:r>
        <w:rPr>
          <w:sz w:val="28"/>
          <w:szCs w:val="28"/>
        </w:rPr>
        <w:t>о</w:t>
      </w:r>
      <w:r w:rsidRPr="00D94F02">
        <w:rPr>
          <w:sz w:val="28"/>
          <w:szCs w:val="28"/>
        </w:rPr>
        <w:t>беспечивает реализацию права родителей на информацию об образовательных услугах ДОУ,  право на гарантию качества получаемых услуг.</w:t>
      </w:r>
    </w:p>
    <w:p w:rsidR="009418F2" w:rsidRDefault="009418F2" w:rsidP="009418F2">
      <w:pPr>
        <w:pStyle w:val="a3"/>
        <w:shd w:val="clear" w:color="auto" w:fill="FFFFFF"/>
        <w:spacing w:before="0" w:beforeAutospacing="0" w:after="0" w:afterAutospacing="0" w:line="330" w:lineRule="atLeast"/>
        <w:ind w:firstLine="708"/>
        <w:jc w:val="both"/>
        <w:rPr>
          <w:bCs/>
          <w:sz w:val="28"/>
          <w:szCs w:val="28"/>
        </w:rPr>
      </w:pPr>
    </w:p>
    <w:p w:rsidR="009418F2" w:rsidRDefault="009418F2" w:rsidP="009418F2">
      <w:pPr>
        <w:pStyle w:val="a3"/>
        <w:shd w:val="clear" w:color="auto" w:fill="FFFFFF"/>
        <w:spacing w:before="0" w:beforeAutospacing="0" w:after="0" w:afterAutospacing="0" w:line="330" w:lineRule="atLeast"/>
        <w:ind w:firstLine="708"/>
        <w:jc w:val="both"/>
        <w:rPr>
          <w:sz w:val="28"/>
          <w:szCs w:val="28"/>
        </w:rPr>
      </w:pPr>
      <w:r w:rsidRPr="00533AC1">
        <w:rPr>
          <w:b/>
          <w:bCs/>
          <w:sz w:val="28"/>
          <w:szCs w:val="28"/>
        </w:rPr>
        <w:t xml:space="preserve">Аннотации </w:t>
      </w:r>
      <w:r w:rsidRPr="00533AC1">
        <w:rPr>
          <w:b/>
          <w:sz w:val="28"/>
          <w:szCs w:val="28"/>
        </w:rPr>
        <w:t>к рабочим программам совместной деятельности  воспитателей и специалистов с детьми</w:t>
      </w:r>
      <w:r>
        <w:rPr>
          <w:sz w:val="28"/>
          <w:szCs w:val="28"/>
        </w:rPr>
        <w:t>  составлен</w:t>
      </w:r>
      <w:r w:rsidRPr="00D94F02">
        <w:rPr>
          <w:sz w:val="28"/>
          <w:szCs w:val="28"/>
        </w:rPr>
        <w:t xml:space="preserve">ы на основе примерной основной общеобразовательной программы дошкольного образования «От рождения до школы» Н. Е. </w:t>
      </w:r>
      <w:proofErr w:type="spellStart"/>
      <w:r w:rsidRPr="00D94F02">
        <w:rPr>
          <w:sz w:val="28"/>
          <w:szCs w:val="28"/>
        </w:rPr>
        <w:t>Веракса</w:t>
      </w:r>
      <w:proofErr w:type="spellEnd"/>
      <w:r w:rsidRPr="00D94F02">
        <w:rPr>
          <w:sz w:val="28"/>
          <w:szCs w:val="28"/>
        </w:rPr>
        <w:t>, М</w:t>
      </w:r>
      <w:r>
        <w:rPr>
          <w:sz w:val="28"/>
          <w:szCs w:val="28"/>
        </w:rPr>
        <w:t xml:space="preserve">. А. Васильевой, Т. С. Комаровой. </w:t>
      </w:r>
    </w:p>
    <w:p w:rsidR="009418F2" w:rsidRDefault="009418F2" w:rsidP="009418F2">
      <w:pPr>
        <w:pStyle w:val="a3"/>
        <w:shd w:val="clear" w:color="auto" w:fill="FFFFFF"/>
        <w:spacing w:before="0" w:beforeAutospacing="0" w:after="0" w:afterAutospacing="0" w:line="330" w:lineRule="atLeast"/>
        <w:ind w:firstLine="708"/>
        <w:jc w:val="both"/>
        <w:rPr>
          <w:sz w:val="28"/>
          <w:szCs w:val="28"/>
        </w:rPr>
      </w:pPr>
      <w:r>
        <w:rPr>
          <w:sz w:val="28"/>
          <w:szCs w:val="28"/>
        </w:rPr>
        <w:t>В</w:t>
      </w:r>
      <w:r w:rsidRPr="00D94F02">
        <w:rPr>
          <w:sz w:val="28"/>
          <w:szCs w:val="28"/>
        </w:rPr>
        <w:t xml:space="preserve"> детском саду  воспитателями всех возрастных групп и специалистами: педагогом-психологом, учителем-логопе</w:t>
      </w:r>
      <w:r>
        <w:rPr>
          <w:sz w:val="28"/>
          <w:szCs w:val="28"/>
        </w:rPr>
        <w:t xml:space="preserve">дом, музыкальным руководителем, инструктором по </w:t>
      </w:r>
      <w:r w:rsidRPr="00D94F02">
        <w:rPr>
          <w:sz w:val="28"/>
          <w:szCs w:val="28"/>
        </w:rPr>
        <w:t>физвоспитани</w:t>
      </w:r>
      <w:r>
        <w:rPr>
          <w:sz w:val="28"/>
          <w:szCs w:val="28"/>
        </w:rPr>
        <w:t>ю</w:t>
      </w:r>
      <w:r w:rsidRPr="00D94F02">
        <w:rPr>
          <w:sz w:val="28"/>
          <w:szCs w:val="28"/>
        </w:rPr>
        <w:t xml:space="preserve"> разработаны рабочие программы и утверждены на педагог</w:t>
      </w:r>
      <w:r>
        <w:rPr>
          <w:sz w:val="28"/>
          <w:szCs w:val="28"/>
        </w:rPr>
        <w:t>ическом совете (протокол №1 от </w:t>
      </w:r>
      <w:r w:rsidRPr="00D94F02">
        <w:rPr>
          <w:sz w:val="28"/>
          <w:szCs w:val="28"/>
        </w:rPr>
        <w:t>2</w:t>
      </w:r>
      <w:r>
        <w:rPr>
          <w:sz w:val="28"/>
          <w:szCs w:val="28"/>
        </w:rPr>
        <w:t>6</w:t>
      </w:r>
      <w:r w:rsidRPr="00D94F02">
        <w:rPr>
          <w:sz w:val="28"/>
          <w:szCs w:val="28"/>
        </w:rPr>
        <w:t>.0</w:t>
      </w:r>
      <w:r>
        <w:rPr>
          <w:sz w:val="28"/>
          <w:szCs w:val="28"/>
        </w:rPr>
        <w:t>6</w:t>
      </w:r>
      <w:r w:rsidRPr="00D94F02">
        <w:rPr>
          <w:sz w:val="28"/>
          <w:szCs w:val="28"/>
        </w:rPr>
        <w:t>.20</w:t>
      </w:r>
      <w:r>
        <w:rPr>
          <w:sz w:val="28"/>
          <w:szCs w:val="28"/>
        </w:rPr>
        <w:t>20</w:t>
      </w:r>
      <w:r w:rsidRPr="00D94F02">
        <w:rPr>
          <w:sz w:val="28"/>
          <w:szCs w:val="28"/>
        </w:rPr>
        <w:t xml:space="preserve"> г.) на  20</w:t>
      </w:r>
      <w:r>
        <w:rPr>
          <w:sz w:val="28"/>
          <w:szCs w:val="28"/>
        </w:rPr>
        <w:t>20-</w:t>
      </w:r>
      <w:r w:rsidRPr="00D94F02">
        <w:rPr>
          <w:sz w:val="28"/>
          <w:szCs w:val="28"/>
        </w:rPr>
        <w:t>20</w:t>
      </w:r>
      <w:r>
        <w:rPr>
          <w:sz w:val="28"/>
          <w:szCs w:val="28"/>
        </w:rPr>
        <w:t>21</w:t>
      </w:r>
      <w:r w:rsidRPr="00D94F02">
        <w:rPr>
          <w:sz w:val="28"/>
          <w:szCs w:val="28"/>
        </w:rPr>
        <w:t xml:space="preserve"> уч</w:t>
      </w:r>
      <w:r>
        <w:rPr>
          <w:sz w:val="28"/>
          <w:szCs w:val="28"/>
        </w:rPr>
        <w:t xml:space="preserve">. г. </w:t>
      </w:r>
    </w:p>
    <w:p w:rsidR="009418F2" w:rsidRDefault="009418F2" w:rsidP="009418F2">
      <w:pPr>
        <w:pStyle w:val="a3"/>
        <w:shd w:val="clear" w:color="auto" w:fill="FFFFFF"/>
        <w:spacing w:before="0" w:beforeAutospacing="0" w:after="0" w:afterAutospacing="0" w:line="330" w:lineRule="atLeast"/>
        <w:ind w:firstLine="708"/>
        <w:jc w:val="both"/>
        <w:rPr>
          <w:sz w:val="28"/>
          <w:szCs w:val="28"/>
        </w:rPr>
      </w:pPr>
      <w:r>
        <w:rPr>
          <w:sz w:val="28"/>
          <w:szCs w:val="28"/>
        </w:rPr>
        <w:t xml:space="preserve">Рабочая программа (далее – Программа) – </w:t>
      </w:r>
      <w:r w:rsidRPr="00D94F02">
        <w:rPr>
          <w:sz w:val="28"/>
          <w:szCs w:val="28"/>
        </w:rPr>
        <w:t>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9418F2" w:rsidRDefault="009418F2" w:rsidP="009418F2">
      <w:pPr>
        <w:pStyle w:val="a3"/>
        <w:shd w:val="clear" w:color="auto" w:fill="FFFFFF"/>
        <w:spacing w:before="0" w:beforeAutospacing="0" w:after="0" w:afterAutospacing="0" w:line="330" w:lineRule="atLeast"/>
        <w:ind w:firstLine="708"/>
        <w:jc w:val="both"/>
        <w:rPr>
          <w:sz w:val="28"/>
          <w:szCs w:val="28"/>
        </w:rPr>
      </w:pPr>
      <w:r w:rsidRPr="00533AC1">
        <w:rPr>
          <w:sz w:val="28"/>
          <w:szCs w:val="28"/>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9418F2" w:rsidRPr="00533AC1" w:rsidRDefault="009418F2" w:rsidP="009418F2">
      <w:pPr>
        <w:pStyle w:val="a3"/>
        <w:shd w:val="clear" w:color="auto" w:fill="FFFFFF"/>
        <w:spacing w:before="0" w:beforeAutospacing="0" w:after="0" w:afterAutospacing="0" w:line="330" w:lineRule="atLeast"/>
        <w:ind w:firstLine="708"/>
        <w:jc w:val="both"/>
        <w:rPr>
          <w:sz w:val="28"/>
          <w:szCs w:val="28"/>
        </w:rPr>
      </w:pPr>
      <w:r w:rsidRPr="00533AC1">
        <w:rPr>
          <w:sz w:val="28"/>
          <w:szCs w:val="28"/>
        </w:rPr>
        <w:t>Задачи программы:</w:t>
      </w:r>
    </w:p>
    <w:p w:rsidR="009418F2" w:rsidRDefault="009418F2" w:rsidP="009418F2">
      <w:pPr>
        <w:pStyle w:val="a6"/>
        <w:numPr>
          <w:ilvl w:val="0"/>
          <w:numId w:val="6"/>
        </w:numPr>
        <w:spacing w:after="150" w:line="240" w:lineRule="auto"/>
        <w:jc w:val="both"/>
        <w:rPr>
          <w:rFonts w:ascii="Times New Roman" w:eastAsia="Times New Roman" w:hAnsi="Times New Roman" w:cs="Times New Roman"/>
          <w:sz w:val="28"/>
          <w:szCs w:val="28"/>
          <w:lang w:eastAsia="ru-RU"/>
        </w:rPr>
      </w:pPr>
      <w:r w:rsidRPr="00533AC1">
        <w:rPr>
          <w:rFonts w:ascii="Times New Roman" w:eastAsia="Times New Roman" w:hAnsi="Times New Roman" w:cs="Times New Roman"/>
          <w:sz w:val="28"/>
          <w:szCs w:val="28"/>
          <w:lang w:eastAsia="ru-RU"/>
        </w:rPr>
        <w:t>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9418F2" w:rsidRPr="00533AC1" w:rsidRDefault="009418F2" w:rsidP="009418F2">
      <w:pPr>
        <w:pStyle w:val="a6"/>
        <w:numPr>
          <w:ilvl w:val="0"/>
          <w:numId w:val="6"/>
        </w:numPr>
        <w:spacing w:after="150" w:line="240" w:lineRule="auto"/>
        <w:jc w:val="both"/>
        <w:rPr>
          <w:rFonts w:ascii="Times New Roman" w:eastAsia="Times New Roman" w:hAnsi="Times New Roman" w:cs="Times New Roman"/>
          <w:sz w:val="28"/>
          <w:szCs w:val="28"/>
          <w:lang w:eastAsia="ru-RU"/>
        </w:rPr>
      </w:pPr>
      <w:r w:rsidRPr="00533AC1">
        <w:rPr>
          <w:rFonts w:ascii="Times New Roman" w:eastAsia="Times New Roman" w:hAnsi="Times New Roman" w:cs="Times New Roman"/>
          <w:sz w:val="28"/>
          <w:szCs w:val="28"/>
          <w:lang w:eastAsia="ru-RU"/>
        </w:rPr>
        <w:t>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9418F2" w:rsidRPr="00533AC1" w:rsidRDefault="009418F2" w:rsidP="009418F2">
      <w:pPr>
        <w:spacing w:after="150" w:line="240" w:lineRule="auto"/>
        <w:ind w:firstLine="708"/>
        <w:jc w:val="both"/>
        <w:rPr>
          <w:rFonts w:ascii="Times New Roman" w:eastAsia="Times New Roman" w:hAnsi="Times New Roman" w:cs="Times New Roman"/>
          <w:sz w:val="28"/>
          <w:szCs w:val="28"/>
          <w:lang w:eastAsia="ru-RU"/>
        </w:rPr>
      </w:pPr>
      <w:r w:rsidRPr="00533AC1">
        <w:rPr>
          <w:rFonts w:ascii="Times New Roman" w:eastAsia="Times New Roman" w:hAnsi="Times New Roman" w:cs="Times New Roman"/>
          <w:sz w:val="28"/>
          <w:szCs w:val="28"/>
          <w:lang w:eastAsia="ru-RU"/>
        </w:rPr>
        <w:t>Функции рабочей программы:</w:t>
      </w:r>
    </w:p>
    <w:p w:rsidR="009418F2" w:rsidRDefault="009418F2" w:rsidP="009418F2">
      <w:pPr>
        <w:pStyle w:val="a6"/>
        <w:numPr>
          <w:ilvl w:val="0"/>
          <w:numId w:val="7"/>
        </w:numPr>
        <w:spacing w:after="150" w:line="240" w:lineRule="auto"/>
        <w:jc w:val="both"/>
        <w:rPr>
          <w:rFonts w:ascii="Times New Roman" w:eastAsia="Times New Roman" w:hAnsi="Times New Roman" w:cs="Times New Roman"/>
          <w:sz w:val="28"/>
          <w:szCs w:val="28"/>
          <w:lang w:eastAsia="ru-RU"/>
        </w:rPr>
      </w:pPr>
      <w:r w:rsidRPr="00533AC1">
        <w:rPr>
          <w:rFonts w:ascii="Times New Roman" w:eastAsia="Times New Roman" w:hAnsi="Times New Roman" w:cs="Times New Roman"/>
          <w:sz w:val="28"/>
          <w:szCs w:val="28"/>
          <w:lang w:eastAsia="ru-RU"/>
        </w:rPr>
        <w:t>Нормативная: программа является документом, обязательным для исполнения;</w:t>
      </w:r>
    </w:p>
    <w:p w:rsidR="009418F2" w:rsidRDefault="009418F2" w:rsidP="009418F2">
      <w:pPr>
        <w:pStyle w:val="a6"/>
        <w:numPr>
          <w:ilvl w:val="0"/>
          <w:numId w:val="7"/>
        </w:numPr>
        <w:spacing w:after="150" w:line="240" w:lineRule="auto"/>
        <w:jc w:val="both"/>
        <w:rPr>
          <w:rFonts w:ascii="Times New Roman" w:eastAsia="Times New Roman" w:hAnsi="Times New Roman" w:cs="Times New Roman"/>
          <w:sz w:val="28"/>
          <w:szCs w:val="28"/>
          <w:lang w:eastAsia="ru-RU"/>
        </w:rPr>
      </w:pPr>
      <w:r w:rsidRPr="00533AC1">
        <w:rPr>
          <w:rFonts w:ascii="Times New Roman" w:eastAsia="Times New Roman" w:hAnsi="Times New Roman" w:cs="Times New Roman"/>
          <w:sz w:val="28"/>
          <w:szCs w:val="28"/>
          <w:lang w:eastAsia="ru-RU"/>
        </w:rPr>
        <w:t>Целеполагание: программа определяет цели и задачи реализации образовательных областей;</w:t>
      </w:r>
    </w:p>
    <w:p w:rsidR="009418F2" w:rsidRDefault="009418F2" w:rsidP="009418F2">
      <w:pPr>
        <w:pStyle w:val="a6"/>
        <w:numPr>
          <w:ilvl w:val="0"/>
          <w:numId w:val="7"/>
        </w:numPr>
        <w:spacing w:after="150" w:line="240" w:lineRule="auto"/>
        <w:jc w:val="both"/>
        <w:rPr>
          <w:rFonts w:ascii="Times New Roman" w:eastAsia="Times New Roman" w:hAnsi="Times New Roman" w:cs="Times New Roman"/>
          <w:sz w:val="28"/>
          <w:szCs w:val="28"/>
          <w:lang w:eastAsia="ru-RU"/>
        </w:rPr>
      </w:pPr>
      <w:proofErr w:type="gramStart"/>
      <w:r w:rsidRPr="00533AC1">
        <w:rPr>
          <w:rFonts w:ascii="Times New Roman" w:eastAsia="Times New Roman" w:hAnsi="Times New Roman" w:cs="Times New Roman"/>
          <w:sz w:val="28"/>
          <w:szCs w:val="28"/>
          <w:lang w:eastAsia="ru-RU"/>
        </w:rPr>
        <w:t>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9418F2" w:rsidRPr="00533AC1" w:rsidRDefault="009418F2" w:rsidP="009418F2">
      <w:pPr>
        <w:pStyle w:val="a6"/>
        <w:numPr>
          <w:ilvl w:val="0"/>
          <w:numId w:val="7"/>
        </w:numPr>
        <w:spacing w:after="150" w:line="240" w:lineRule="auto"/>
        <w:jc w:val="both"/>
        <w:rPr>
          <w:rFonts w:ascii="Times New Roman" w:eastAsia="Times New Roman" w:hAnsi="Times New Roman" w:cs="Times New Roman"/>
          <w:sz w:val="28"/>
          <w:szCs w:val="28"/>
          <w:lang w:eastAsia="ru-RU"/>
        </w:rPr>
      </w:pPr>
      <w:proofErr w:type="gramStart"/>
      <w:r w:rsidRPr="00533AC1">
        <w:rPr>
          <w:rFonts w:ascii="Times New Roman" w:eastAsia="Times New Roman" w:hAnsi="Times New Roman" w:cs="Times New Roman"/>
          <w:sz w:val="28"/>
          <w:szCs w:val="28"/>
          <w:lang w:eastAsia="ru-RU"/>
        </w:rPr>
        <w:t>Аналитическая</w:t>
      </w:r>
      <w:proofErr w:type="gramEnd"/>
      <w:r w:rsidRPr="00533AC1">
        <w:rPr>
          <w:rFonts w:ascii="Times New Roman" w:eastAsia="Times New Roman" w:hAnsi="Times New Roman" w:cs="Times New Roman"/>
          <w:sz w:val="28"/>
          <w:szCs w:val="28"/>
          <w:lang w:eastAsia="ru-RU"/>
        </w:rPr>
        <w:t>: выявляет уровни усвоения содержания дошкольного образования, критерии оценки развития воспитанников.</w:t>
      </w:r>
    </w:p>
    <w:p w:rsidR="009418F2" w:rsidRPr="004E1549" w:rsidRDefault="009418F2" w:rsidP="009418F2">
      <w:pPr>
        <w:spacing w:after="0" w:line="240" w:lineRule="auto"/>
        <w:jc w:val="center"/>
        <w:rPr>
          <w:rFonts w:ascii="Times New Roman" w:eastAsia="Times New Roman" w:hAnsi="Times New Roman" w:cs="Times New Roman"/>
          <w:sz w:val="28"/>
          <w:szCs w:val="28"/>
          <w:lang w:eastAsia="ru-RU"/>
        </w:rPr>
      </w:pPr>
    </w:p>
    <w:p w:rsidR="00CD1456" w:rsidRPr="009418F2" w:rsidRDefault="00CD1456" w:rsidP="009418F2"/>
    <w:sectPr w:rsidR="00CD1456" w:rsidRPr="009418F2" w:rsidSect="000B4FC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3310"/>
    <w:multiLevelType w:val="hybridMultilevel"/>
    <w:tmpl w:val="495EFFCC"/>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D6A75"/>
    <w:multiLevelType w:val="hybridMultilevel"/>
    <w:tmpl w:val="A53EAB2E"/>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734583"/>
    <w:multiLevelType w:val="hybridMultilevel"/>
    <w:tmpl w:val="E74A8830"/>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41784F"/>
    <w:multiLevelType w:val="hybridMultilevel"/>
    <w:tmpl w:val="9C700154"/>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5B2FD7"/>
    <w:multiLevelType w:val="hybridMultilevel"/>
    <w:tmpl w:val="160C2FE6"/>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F42406"/>
    <w:multiLevelType w:val="hybridMultilevel"/>
    <w:tmpl w:val="4C78FC50"/>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1E6E98"/>
    <w:multiLevelType w:val="hybridMultilevel"/>
    <w:tmpl w:val="01C4F81C"/>
    <w:lvl w:ilvl="0" w:tplc="01FE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D"/>
    <w:rsid w:val="000B4FCD"/>
    <w:rsid w:val="00244CE1"/>
    <w:rsid w:val="0035606D"/>
    <w:rsid w:val="00457F05"/>
    <w:rsid w:val="009418F2"/>
    <w:rsid w:val="00CD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4FCD"/>
    <w:rPr>
      <w:b/>
      <w:bCs/>
    </w:rPr>
  </w:style>
  <w:style w:type="character" w:styleId="a5">
    <w:name w:val="Emphasis"/>
    <w:basedOn w:val="a0"/>
    <w:uiPriority w:val="20"/>
    <w:qFormat/>
    <w:rsid w:val="000B4FCD"/>
    <w:rPr>
      <w:i/>
      <w:iCs/>
    </w:rPr>
  </w:style>
  <w:style w:type="paragraph" w:styleId="a6">
    <w:name w:val="List Paragraph"/>
    <w:basedOn w:val="a"/>
    <w:uiPriority w:val="34"/>
    <w:qFormat/>
    <w:rsid w:val="000B4FCD"/>
    <w:pPr>
      <w:ind w:left="720"/>
      <w:contextualSpacing/>
    </w:pPr>
  </w:style>
  <w:style w:type="paragraph" w:styleId="a7">
    <w:name w:val="Balloon Text"/>
    <w:basedOn w:val="a"/>
    <w:link w:val="a8"/>
    <w:uiPriority w:val="99"/>
    <w:semiHidden/>
    <w:unhideWhenUsed/>
    <w:rsid w:val="000B4F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4FCD"/>
    <w:rPr>
      <w:b/>
      <w:bCs/>
    </w:rPr>
  </w:style>
  <w:style w:type="character" w:styleId="a5">
    <w:name w:val="Emphasis"/>
    <w:basedOn w:val="a0"/>
    <w:uiPriority w:val="20"/>
    <w:qFormat/>
    <w:rsid w:val="000B4FCD"/>
    <w:rPr>
      <w:i/>
      <w:iCs/>
    </w:rPr>
  </w:style>
  <w:style w:type="paragraph" w:styleId="a6">
    <w:name w:val="List Paragraph"/>
    <w:basedOn w:val="a"/>
    <w:uiPriority w:val="34"/>
    <w:qFormat/>
    <w:rsid w:val="000B4FCD"/>
    <w:pPr>
      <w:ind w:left="720"/>
      <w:contextualSpacing/>
    </w:pPr>
  </w:style>
  <w:style w:type="paragraph" w:styleId="a7">
    <w:name w:val="Balloon Text"/>
    <w:basedOn w:val="a"/>
    <w:link w:val="a8"/>
    <w:uiPriority w:val="99"/>
    <w:semiHidden/>
    <w:unhideWhenUsed/>
    <w:rsid w:val="000B4F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3</cp:revision>
  <dcterms:created xsi:type="dcterms:W3CDTF">2021-06-16T11:06:00Z</dcterms:created>
  <dcterms:modified xsi:type="dcterms:W3CDTF">2021-06-16T11:18:00Z</dcterms:modified>
</cp:coreProperties>
</file>