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71" w:rsidRDefault="00116471" w:rsidP="001164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16471">
        <w:rPr>
          <w:rFonts w:ascii="Times New Roman" w:hAnsi="Times New Roman" w:cs="Times New Roman"/>
          <w:b/>
          <w:sz w:val="32"/>
          <w:szCs w:val="32"/>
        </w:rPr>
        <w:t xml:space="preserve">Номенклатура должностей педагогических работников </w:t>
      </w:r>
    </w:p>
    <w:p w:rsidR="00CF654B" w:rsidRDefault="00116471" w:rsidP="001164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471">
        <w:rPr>
          <w:rFonts w:ascii="Times New Roman" w:hAnsi="Times New Roman" w:cs="Times New Roman"/>
          <w:b/>
          <w:sz w:val="32"/>
          <w:szCs w:val="32"/>
        </w:rPr>
        <w:t>(2013 год)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8 августа 2013 г. N 678 г. Москва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Опубликовано: 19 августа 2013 г. на Интернет-портале "Российской Газеты"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Вступает в силу:1 сентября 2013 г.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46 Федерального закона "Об образовании в Российской Федерации" Правительство Российской Федерации постановляет: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1. Утвердить прилагаемую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сентября 2013 г.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Председатель Правительства Российской Федерации Д. Медведев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Прим. ред.: текст постановления опубликован в "Собрании законодательства Российской Федерации", 19.08.2013, N 33, ст. 4381.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I. Должности педагогических работников организаций, осуществляющих образовательную деятельность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1. Должности педагогических работников, отнесенных к профессорско-преподавательскому составу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Ассистент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Начальник факультета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Директор института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Начальник института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Доцент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Начальник кафедры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Заместитель начальника кафедры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Профессор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lastRenderedPageBreak/>
        <w:t>Старший преподаватель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2. Должности иных педагогических работников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Инструктор-методист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Инструктор по труду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Концертмейстер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Логопед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Методист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Преподаватель-организатор основ безопасности жизнедеятельности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Руководитель физического воспитания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Старший вожатый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Старший инструктор-методист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Старший методист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Старший педагог дополнительного образования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Старший тренер-преподаватель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Тренер-преподаватель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Тьютор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Учитель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II. Должности руководителей образовательных организаций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1. Должности руководителей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Ректор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Директор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Заведующий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Начальник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Президент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2. Должности заместителей руководителей, руководителей структурных подразделений и их заместителей, иные должности руководителей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Заместитель руководителя (директора, заведующего, начальника)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Руководитель (директор, заведующий, начальник, управляющий) структурного подразделения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Заместитель руководителя (директора, заведующего, начальника, управляющего) структурного подразделения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Первый проректор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Проректор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Помощник ректора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Помощник проректора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Руководитель (заведующий) учебной (производственной) практики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Советник при ректорате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Старший мастер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Ученый секретарь совета образовательной организации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Ученый секретарь совета факультета (института)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Примечания: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3. Должность "преподаватель", предусмотренная в подразделе 1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подразделе 2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4. Должность "тьютор"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5. Должность "президент" предусмотрена только для образовательных организаций высшего образования.</w:t>
      </w:r>
    </w:p>
    <w:p w:rsidR="00116471" w:rsidRPr="00116471" w:rsidRDefault="00116471" w:rsidP="0011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71">
        <w:rPr>
          <w:rFonts w:ascii="Times New Roman" w:hAnsi="Times New Roman" w:cs="Times New Roman"/>
          <w:sz w:val="28"/>
          <w:szCs w:val="28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sectPr w:rsidR="00116471" w:rsidRPr="0011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71"/>
    <w:rsid w:val="00116471"/>
    <w:rsid w:val="00CF654B"/>
    <w:rsid w:val="00D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4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xxx</cp:lastModifiedBy>
  <cp:revision>2</cp:revision>
  <dcterms:created xsi:type="dcterms:W3CDTF">2023-11-09T06:57:00Z</dcterms:created>
  <dcterms:modified xsi:type="dcterms:W3CDTF">2023-11-09T06:57:00Z</dcterms:modified>
</cp:coreProperties>
</file>