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56" w:rsidRDefault="00CB5532" w:rsidP="008A5556">
      <w:pPr>
        <w:tabs>
          <w:tab w:val="left" w:pos="5325"/>
          <w:tab w:val="left" w:pos="62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margin-left:233.5pt;margin-top:-.75pt;width:235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" stroked="f">
            <v:textbox>
              <w:txbxContent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едующий МБДОУ Детский сад № 27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«Ягодка» г. Ессентуки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__Н. 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Волосовская</w:t>
                  </w:r>
                  <w:proofErr w:type="spellEnd"/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___________________20__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8A5556" w:rsidRDefault="008A5556" w:rsidP="008A5556"/>
              </w:txbxContent>
            </v:textbox>
          </v:shape>
        </w:pict>
      </w:r>
      <w:r w:rsidR="008A5556">
        <w:tab/>
      </w:r>
      <w:r w:rsidR="008A5556">
        <w:tab/>
      </w:r>
    </w:p>
    <w:p w:rsidR="008A5556" w:rsidRPr="00A53AEC" w:rsidRDefault="008A5556" w:rsidP="008A5556"/>
    <w:p w:rsidR="008A5556" w:rsidRPr="00A53AEC" w:rsidRDefault="00CB5532" w:rsidP="008A5556">
      <w:r>
        <w:rPr>
          <w:noProof/>
        </w:rPr>
        <w:pict>
          <v:shape id="Поле 3" o:spid="_x0000_s1026" type="#_x0000_t202" style="position:absolute;margin-left:-43.8pt;margin-top:-51.35pt;width:209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" stroked="f">
            <v:textbox>
              <w:txbxContent>
                <w:p w:rsidR="008A5556" w:rsidRPr="00FB3C1C" w:rsidRDefault="008A5556" w:rsidP="008A5556">
                  <w:pPr>
                    <w:tabs>
                      <w:tab w:val="left" w:pos="594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педагогическом совете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Детский сад № 27 «Ягодка»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8A5556" w:rsidRPr="00FB3C1C" w:rsidRDefault="008A5556" w:rsidP="008A55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 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 20__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FB3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8A5556" w:rsidRDefault="008A5556" w:rsidP="008A5556"/>
              </w:txbxContent>
            </v:textbox>
          </v:shape>
        </w:pict>
      </w:r>
    </w:p>
    <w:p w:rsidR="00F03C96" w:rsidRDefault="00F03C96" w:rsidP="00F03C96">
      <w:pPr>
        <w:tabs>
          <w:tab w:val="left" w:pos="6225"/>
        </w:tabs>
      </w:pPr>
      <w:r>
        <w:tab/>
      </w:r>
    </w:p>
    <w:p w:rsidR="00F03C96" w:rsidRPr="00A53AEC" w:rsidRDefault="00F03C96" w:rsidP="00F03C96"/>
    <w:p w:rsidR="00F03C96" w:rsidRPr="00A53AEC" w:rsidRDefault="00F03C96" w:rsidP="00F03C96"/>
    <w:p w:rsidR="00F03C96" w:rsidRPr="00A53AEC" w:rsidRDefault="00F03C96" w:rsidP="00F03C96"/>
    <w:p w:rsidR="00F03C96" w:rsidRPr="00A53AEC" w:rsidRDefault="00F03C96" w:rsidP="00F0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AE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03C96" w:rsidRPr="00A53AEC" w:rsidRDefault="00F03C96" w:rsidP="00F0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творческой группе по подготовке к внедрению федерального государственного образовательного стандарта (ФГОС ДОО)</w:t>
      </w:r>
    </w:p>
    <w:p w:rsidR="00F03C96" w:rsidRPr="00A53AEC" w:rsidRDefault="00F03C96" w:rsidP="00F0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53AEC">
        <w:rPr>
          <w:rFonts w:ascii="Times New Roman" w:hAnsi="Times New Roman" w:cs="Times New Roman"/>
          <w:b/>
          <w:sz w:val="24"/>
          <w:szCs w:val="24"/>
        </w:rPr>
        <w:t xml:space="preserve"> МБДОУ детском саду № 27 «Ягодка»</w:t>
      </w:r>
    </w:p>
    <w:p w:rsidR="00F03C96" w:rsidRDefault="00F03C96" w:rsidP="00F03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039E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03C96" w:rsidRPr="005B16C6" w:rsidRDefault="00F03C96" w:rsidP="00F03C96">
      <w:pPr>
        <w:spacing w:after="0" w:line="240" w:lineRule="auto"/>
        <w:ind w:left="810"/>
        <w:contextualSpacing/>
        <w:rPr>
          <w:rFonts w:ascii="Times New Roman" w:hAnsi="Times New Roman"/>
          <w:b/>
          <w:sz w:val="28"/>
          <w:szCs w:val="28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1.1. Настоящее Положение регламентирует деятельность творческой группы по подготовке к внедрению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в муниципальное бюджетное дошкольное образовательное учреждение </w:t>
      </w:r>
      <w:r>
        <w:rPr>
          <w:rFonts w:ascii="Times New Roman" w:hAnsi="Times New Roman"/>
          <w:sz w:val="24"/>
          <w:szCs w:val="24"/>
        </w:rPr>
        <w:t>детский сад № 27 «Ягодка».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1.2. Положение разработано в соответствии со ст. 30 Конституции РФ, ст. 10, 11, 12, 64 Федерального закона  РФ  от 29.12.2012г. № 273 – ФЗ «Об образовании в Российской Федерации», Федерального государственного образовательного стандарта дошкольного образования от 17.10.2013г. № 1155.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1.3. Творческая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региональными и муниципальными нормативными правовыми актами, а также настоящим Положением.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1.4. Основными принципами работы творческой группы являются: равноправие его членов, системность, открытость, коллегиальность деятельности, объективность.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039E8">
        <w:rPr>
          <w:rFonts w:ascii="Times New Roman" w:hAnsi="Times New Roman"/>
          <w:b/>
          <w:sz w:val="24"/>
          <w:szCs w:val="24"/>
        </w:rPr>
        <w:t>Цель и задачи  творческой группы</w:t>
      </w:r>
    </w:p>
    <w:p w:rsidR="00F03C96" w:rsidRPr="001039E8" w:rsidRDefault="00F03C96" w:rsidP="00F03C96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1039E8">
        <w:rPr>
          <w:rFonts w:ascii="Times New Roman" w:hAnsi="Times New Roman"/>
          <w:b/>
          <w:sz w:val="24"/>
          <w:szCs w:val="24"/>
        </w:rPr>
        <w:t>Основнаяцель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творческой группы – </w:t>
      </w:r>
      <w:r w:rsidRPr="001039E8">
        <w:rPr>
          <w:rFonts w:ascii="Times New Roman" w:hAnsi="Times New Roman"/>
          <w:sz w:val="24"/>
          <w:szCs w:val="24"/>
        </w:rPr>
        <w:t>создание системы методического обеспечения по  организации и внедрению 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в муниципальном бюджетном дошкольном образовательном учреждении </w:t>
      </w:r>
      <w:r>
        <w:rPr>
          <w:rFonts w:ascii="Times New Roman" w:hAnsi="Times New Roman"/>
          <w:sz w:val="24"/>
          <w:szCs w:val="24"/>
        </w:rPr>
        <w:t>детском саду № 27 «Ягодка».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2.2. </w:t>
      </w:r>
      <w:r w:rsidRPr="001039E8">
        <w:rPr>
          <w:rFonts w:ascii="Times New Roman" w:hAnsi="Times New Roman"/>
          <w:b/>
          <w:sz w:val="24"/>
          <w:szCs w:val="24"/>
        </w:rPr>
        <w:t>Главными задачами</w:t>
      </w:r>
      <w:r w:rsidRPr="001039E8">
        <w:rPr>
          <w:rFonts w:ascii="Times New Roman" w:hAnsi="Times New Roman"/>
          <w:sz w:val="24"/>
          <w:szCs w:val="24"/>
        </w:rPr>
        <w:t xml:space="preserve"> творческой группы являются: </w:t>
      </w:r>
    </w:p>
    <w:p w:rsidR="00F03C96" w:rsidRPr="001039E8" w:rsidRDefault="00F03C96" w:rsidP="00F03C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составление плана научно-методической деятельности творческой группы по подготовке педагогов к внедрению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детского сада № 27 «Ягодка»;</w:t>
      </w:r>
    </w:p>
    <w:p w:rsidR="00F03C96" w:rsidRPr="001039E8" w:rsidRDefault="00F03C96" w:rsidP="00F03C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разработка нормативной и методической документации, регламентирующей подготовку педагогов к внедрению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подготовка предложений по стимулированию деятельности воспитателей и специалистов детского сада по реализации введения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>О.</w:t>
      </w:r>
    </w:p>
    <w:p w:rsidR="00F03C96" w:rsidRPr="001039E8" w:rsidRDefault="00F03C96" w:rsidP="00F03C9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039E8">
        <w:rPr>
          <w:rFonts w:ascii="Times New Roman" w:hAnsi="Times New Roman"/>
          <w:b/>
          <w:sz w:val="24"/>
          <w:szCs w:val="24"/>
        </w:rPr>
        <w:t>Функции творческой  группы</w:t>
      </w:r>
    </w:p>
    <w:p w:rsidR="00F03C96" w:rsidRPr="001039E8" w:rsidRDefault="00F03C96" w:rsidP="00F03C96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Творческая группа в целях выполнения возложенных на нее задач: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lastRenderedPageBreak/>
        <w:t>изучает и анализирует законодательные акты, нормативные документы федерального, регионального, муниципального уровней, регламентирующие вопросы внедрения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определяет цели и задачи подготовки к внедрению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принимает участие в разработке нормативных локальных актов об организации перехода на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периодически информирует педагогический совет о ходе и результатах введения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изучает опыт внедрения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других дошкольных учреждений;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консультирует участников образовательного процесса по проблеме внедрения и реализации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с целью повышения уровня их компетентности;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информирует родителей (законных представителей) о подготовке к введению и порядке перехода на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 через наглядную информацию, сайт 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детского сада № 27 «Ягодка»</w:t>
      </w:r>
      <w:r w:rsidRPr="001039E8">
        <w:rPr>
          <w:rFonts w:ascii="Times New Roman" w:hAnsi="Times New Roman"/>
          <w:sz w:val="24"/>
          <w:szCs w:val="24"/>
        </w:rPr>
        <w:t xml:space="preserve">, проведение родительских собраний;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принимает участие в подготовке публичной отчетности о ходе и результатах введения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принимает участие  в разрешении конфликтов при внедрении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>О.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1039E8">
        <w:rPr>
          <w:rFonts w:ascii="Times New Roman" w:hAnsi="Times New Roman"/>
          <w:b/>
          <w:sz w:val="24"/>
          <w:szCs w:val="24"/>
        </w:rPr>
        <w:t>Состав творческой группы и организация деятельности</w:t>
      </w:r>
    </w:p>
    <w:p w:rsidR="00F03C96" w:rsidRPr="001039E8" w:rsidRDefault="00F03C96" w:rsidP="00F03C96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4.1. Творческая группа создается из числа наиболее компетентных и квалифицированных педагогов, администрации муниципального бюджетного дошкольного образовательного учреждения </w:t>
      </w:r>
      <w:r>
        <w:rPr>
          <w:rFonts w:ascii="Times New Roman" w:hAnsi="Times New Roman"/>
          <w:sz w:val="24"/>
          <w:szCs w:val="24"/>
        </w:rPr>
        <w:t>детского сада № 27 «Ягодка».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4.2. В состав творческой группы входят: заведующий ДОУ (далее руководитель группы), </w:t>
      </w:r>
      <w:r>
        <w:rPr>
          <w:rFonts w:ascii="Times New Roman" w:hAnsi="Times New Roman"/>
          <w:sz w:val="24"/>
          <w:szCs w:val="24"/>
        </w:rPr>
        <w:t>заместитель заведующего по УВР</w:t>
      </w:r>
      <w:r w:rsidRPr="001039E8">
        <w:rPr>
          <w:rFonts w:ascii="Times New Roman" w:hAnsi="Times New Roman"/>
          <w:sz w:val="24"/>
          <w:szCs w:val="24"/>
        </w:rPr>
        <w:t xml:space="preserve">, секретарь и члены творческой группы. Количественный и списочный состав творческой группы определяется приказом Заведующего ДОУ учреждения.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4.3. Руководитель творческой группы: </w:t>
      </w:r>
    </w:p>
    <w:p w:rsidR="00F03C96" w:rsidRPr="001039E8" w:rsidRDefault="00F03C96" w:rsidP="00F03C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открывает, ведет заседания группы и осуществляет подсчет результатов голосования; </w:t>
      </w:r>
    </w:p>
    <w:p w:rsidR="00F03C96" w:rsidRPr="001039E8" w:rsidRDefault="00F03C96" w:rsidP="00F03C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подписывает от имени и по поручению группы запросы, письма; </w:t>
      </w:r>
    </w:p>
    <w:p w:rsidR="00F03C96" w:rsidRPr="001039E8" w:rsidRDefault="00F03C96" w:rsidP="00F03C9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о результатах работы группы отчитывается на Педагогических советах.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4.4. На первом заседании творческая группа избирает секретаря. Секретарь ведет протоколы заседаний творческой группы, которые подписываются всеми членами группы. Нумерация протоколов ведется с начала учебного года. Протоколы носят открытый характер и доступны для ознакомления.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4.5. Члены творческой группы обязаны: </w:t>
      </w:r>
    </w:p>
    <w:p w:rsidR="00F03C96" w:rsidRPr="001039E8" w:rsidRDefault="00F03C96" w:rsidP="00F03C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присутствовать на заседаниях; </w:t>
      </w:r>
    </w:p>
    <w:p w:rsidR="00F03C96" w:rsidRPr="001039E8" w:rsidRDefault="00F03C96" w:rsidP="00F03C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голосовать по обсуждаемым вопросам; </w:t>
      </w:r>
    </w:p>
    <w:p w:rsidR="00F03C96" w:rsidRPr="001039E8" w:rsidRDefault="00F03C96" w:rsidP="00F03C9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исполнять поручения, в соответствии с решениями творческой группы.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4.6. Члены творческой группы имеют право: </w:t>
      </w:r>
    </w:p>
    <w:p w:rsidR="00F03C96" w:rsidRPr="001039E8" w:rsidRDefault="00F03C96" w:rsidP="00F03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знакомиться с материалами и документами, поступающими в группу; </w:t>
      </w:r>
    </w:p>
    <w:p w:rsidR="00F03C96" w:rsidRPr="001039E8" w:rsidRDefault="00F03C96" w:rsidP="00F03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участвовать в обсуждении повестки дня, вносить предложения по повестке дня; </w:t>
      </w:r>
    </w:p>
    <w:p w:rsidR="00F03C96" w:rsidRPr="001039E8" w:rsidRDefault="00F03C96" w:rsidP="00F03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в письменном виде высказывать особые мнения; </w:t>
      </w:r>
    </w:p>
    <w:p w:rsidR="00F03C96" w:rsidRPr="001039E8" w:rsidRDefault="00F03C96" w:rsidP="00F03C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ставить на голосование предлагаемые ими вопросы.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4.7. Заседания творческой  группы проводятся 1 раз в 3 месяца. В случае необходимости могут проводиться  внеочередные заседания.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4.8.  Заседание творческой группы ведет руководитель группы.  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4.9. Заседание творческой группы считается правомочным, если на нем присутствует не менее половины членов состава творческой группы.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1039E8">
        <w:rPr>
          <w:rFonts w:ascii="Times New Roman" w:hAnsi="Times New Roman"/>
          <w:b/>
          <w:sz w:val="24"/>
          <w:szCs w:val="24"/>
        </w:rPr>
        <w:t>Права творческой группы</w:t>
      </w:r>
    </w:p>
    <w:p w:rsidR="00F03C96" w:rsidRPr="001039E8" w:rsidRDefault="00F03C96" w:rsidP="00F03C96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Творческая группа для решения возложенных на нее задач </w:t>
      </w:r>
      <w:r w:rsidRPr="00F03AC5">
        <w:rPr>
          <w:rFonts w:ascii="Times New Roman" w:hAnsi="Times New Roman"/>
          <w:b/>
          <w:sz w:val="24"/>
          <w:szCs w:val="24"/>
        </w:rPr>
        <w:t>имеет</w:t>
      </w:r>
      <w:r w:rsidRPr="001039E8">
        <w:rPr>
          <w:rFonts w:ascii="Times New Roman" w:hAnsi="Times New Roman"/>
          <w:sz w:val="24"/>
          <w:szCs w:val="24"/>
        </w:rPr>
        <w:t xml:space="preserve">, в пределах своей компетенции, </w:t>
      </w:r>
      <w:r w:rsidRPr="00F03AC5">
        <w:rPr>
          <w:rFonts w:ascii="Times New Roman" w:hAnsi="Times New Roman"/>
          <w:b/>
          <w:sz w:val="24"/>
          <w:szCs w:val="24"/>
        </w:rPr>
        <w:t>право:</w:t>
      </w:r>
    </w:p>
    <w:p w:rsidR="00F03C96" w:rsidRPr="001039E8" w:rsidRDefault="00F03C96" w:rsidP="00F03C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вносить на рассмотрение Педагогического совета вопросы, связанные с внедрением и реализацией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>использовать широкий спектр информационных ресурсов, включая электронные и интернет-ресурсы для получения информации, для разработки актов, образовательных программ, методических материалов по внедрению ФГОС Д</w:t>
      </w:r>
      <w:r>
        <w:rPr>
          <w:rFonts w:ascii="Times New Roman" w:hAnsi="Times New Roman"/>
          <w:sz w:val="24"/>
          <w:szCs w:val="24"/>
        </w:rPr>
        <w:t>О</w:t>
      </w:r>
      <w:r w:rsidRPr="001039E8">
        <w:rPr>
          <w:rFonts w:ascii="Times New Roman" w:hAnsi="Times New Roman"/>
          <w:sz w:val="24"/>
          <w:szCs w:val="24"/>
        </w:rPr>
        <w:t xml:space="preserve">О; </w:t>
      </w:r>
    </w:p>
    <w:p w:rsidR="00F03C96" w:rsidRPr="001039E8" w:rsidRDefault="00F03C96" w:rsidP="00F03C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вносить предложения и проекты решений по вопросам, относящимся к ведению творческой группы; </w:t>
      </w:r>
    </w:p>
    <w:p w:rsidR="00F03C96" w:rsidRPr="001039E8" w:rsidRDefault="00F03C96" w:rsidP="00F03C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необходимые материалы; </w:t>
      </w:r>
    </w:p>
    <w:p w:rsidR="00F03C96" w:rsidRPr="001039E8" w:rsidRDefault="00F03C96" w:rsidP="00F03C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привлекать воспитателей и специалистов детского сада, не входящих в  состав творческой  группы, для отдельных поручений.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1039E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03C96" w:rsidRPr="001039E8" w:rsidRDefault="00F03C96" w:rsidP="00F03C96">
      <w:pPr>
        <w:spacing w:after="0" w:line="240" w:lineRule="auto"/>
        <w:ind w:left="8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6.1. Настоящее Положение вступает в действие с момента утверждения заведующим ДОУ учреждения.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6.2. Изменения и дополнения вносятся в настоящее Положение по мере необходимости и подлежат утверждению заведующим ДОУ учреждения. </w:t>
      </w:r>
    </w:p>
    <w:p w:rsidR="00F03C96" w:rsidRPr="001039E8" w:rsidRDefault="00F03C96" w:rsidP="00F03C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9E8">
        <w:rPr>
          <w:rFonts w:ascii="Times New Roman" w:hAnsi="Times New Roman"/>
          <w:sz w:val="24"/>
          <w:szCs w:val="24"/>
        </w:rPr>
        <w:t xml:space="preserve">6.3. Срок действия данного Положения – до внесения соответствующих изменений. </w:t>
      </w:r>
    </w:p>
    <w:p w:rsidR="00F03C96" w:rsidRPr="001039E8" w:rsidRDefault="00F03C96" w:rsidP="00F03C96">
      <w:pPr>
        <w:jc w:val="both"/>
        <w:rPr>
          <w:sz w:val="24"/>
          <w:szCs w:val="24"/>
        </w:rPr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F03C96" w:rsidRDefault="00F03C96" w:rsidP="00F03C96">
      <w:pPr>
        <w:tabs>
          <w:tab w:val="left" w:pos="4365"/>
        </w:tabs>
        <w:spacing w:after="0" w:line="240" w:lineRule="auto"/>
      </w:pPr>
    </w:p>
    <w:p w:rsidR="00CB5532" w:rsidRDefault="00CB5532"/>
    <w:sectPr w:rsidR="00CB5532" w:rsidSect="00CB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53A2"/>
    <w:multiLevelType w:val="hybridMultilevel"/>
    <w:tmpl w:val="8438F6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21AD2"/>
    <w:multiLevelType w:val="hybridMultilevel"/>
    <w:tmpl w:val="412A4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D48"/>
    <w:multiLevelType w:val="hybridMultilevel"/>
    <w:tmpl w:val="90629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908A5"/>
    <w:multiLevelType w:val="hybridMultilevel"/>
    <w:tmpl w:val="8A161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C0E31"/>
    <w:multiLevelType w:val="hybridMultilevel"/>
    <w:tmpl w:val="5186E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72870"/>
    <w:multiLevelType w:val="hybridMultilevel"/>
    <w:tmpl w:val="32A0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556"/>
    <w:rsid w:val="008A5556"/>
    <w:rsid w:val="00CB5532"/>
    <w:rsid w:val="00F0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dswef</dc:creator>
  <cp:keywords/>
  <dc:description/>
  <cp:lastModifiedBy>dswef</cp:lastModifiedBy>
  <cp:revision>3</cp:revision>
  <dcterms:created xsi:type="dcterms:W3CDTF">2018-02-22T12:31:00Z</dcterms:created>
  <dcterms:modified xsi:type="dcterms:W3CDTF">2018-02-22T12:36:00Z</dcterms:modified>
</cp:coreProperties>
</file>