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D2" w:rsidRDefault="00922DD2" w:rsidP="00922DD2">
      <w:pPr>
        <w:pStyle w:val="1"/>
        <w:jc w:val="both"/>
      </w:pPr>
      <w:bookmarkStart w:id="0" w:name="_GoBack"/>
      <w:bookmarkEnd w:id="0"/>
      <w:r>
        <w:t>Поощрение и наказание ребенка в семье</w:t>
      </w:r>
    </w:p>
    <w:p w:rsidR="00922DD2" w:rsidRDefault="00922DD2" w:rsidP="00922DD2">
      <w:pPr>
        <w:ind w:firstLine="708"/>
        <w:jc w:val="both"/>
      </w:pPr>
      <w:r>
        <w:t>По мнению одного известного американского социолога, появление новорожде</w:t>
      </w:r>
      <w:r>
        <w:t>н</w:t>
      </w:r>
      <w:r>
        <w:t>ных на свет — это систематически повторяющееся нашествие варваров. Новорожденные не им</w:t>
      </w:r>
      <w:r>
        <w:t>е</w:t>
      </w:r>
      <w:r>
        <w:t>ют морали, не могут вести себя в соответствии с общественными потребностями, им не знакома система моральных и прочих норм данного общества. Всему этому ребенка учат в обществе и, прежде всего, в семье. Существует множество форм обучения, осн</w:t>
      </w:r>
      <w:r>
        <w:t>о</w:t>
      </w:r>
      <w:r>
        <w:t>ванных как на сознательном, так и на подсознательном восприятии, и среди этих всево</w:t>
      </w:r>
      <w:r>
        <w:t>з</w:t>
      </w:r>
      <w:r>
        <w:t>можных педагогических приемов на первом месте, естественно, стоит известный с дре</w:t>
      </w:r>
      <w:r>
        <w:t>в</w:t>
      </w:r>
      <w:r>
        <w:t>нейших времен принцип поощрения и наказания, о котором и пойдет речь в данной главе.</w:t>
      </w:r>
    </w:p>
    <w:p w:rsidR="00922DD2" w:rsidRDefault="00922DD2" w:rsidP="00922DD2">
      <w:pPr>
        <w:ind w:firstLine="708"/>
        <w:jc w:val="both"/>
      </w:pPr>
      <w:r>
        <w:t>Рассмотрим вначале наказание. Без применения какой- либо формы наказания во</w:t>
      </w:r>
      <w:r>
        <w:t>с</w:t>
      </w:r>
      <w:r>
        <w:t>пит</w:t>
      </w:r>
      <w:r>
        <w:t>ы</w:t>
      </w:r>
      <w:r>
        <w:t>вать ребенка практически невозможно, разве только чисто теоретически, так сказать, на бумаге. Существуют, однако, такие формы наказания, которые не способствуют до</w:t>
      </w:r>
      <w:r>
        <w:t>с</w:t>
      </w:r>
      <w:r>
        <w:t>тиж</w:t>
      </w:r>
      <w:r>
        <w:t>е</w:t>
      </w:r>
      <w:r>
        <w:t>нию поставленной цели. С другой же стороны, некоторые формы наказания хотя и обе</w:t>
      </w:r>
      <w:r>
        <w:t>с</w:t>
      </w:r>
      <w:r>
        <w:t>печивают желательный результат, тем не менее могут причинить тяжелый ущерб личн</w:t>
      </w:r>
      <w:r>
        <w:t>о</w:t>
      </w:r>
      <w:r>
        <w:t>сти ребенка.</w:t>
      </w:r>
    </w:p>
    <w:p w:rsidR="00922DD2" w:rsidRDefault="00922DD2" w:rsidP="00922DD2">
      <w:pPr>
        <w:ind w:firstLine="708"/>
        <w:jc w:val="both"/>
      </w:pPr>
      <w:r>
        <w:t>Все виды наказаний можно разделить на две группы, одна из которых объединяет формы наказания, основанные на лишении родительской любви (говоря профессионал</w:t>
      </w:r>
      <w:r>
        <w:t>ь</w:t>
      </w:r>
      <w:r>
        <w:t>ным языком, это сепарационные наказания), а наказание второго типа основано на бол</w:t>
      </w:r>
      <w:r>
        <w:t>е</w:t>
      </w:r>
      <w:r>
        <w:t>вом ощ</w:t>
      </w:r>
      <w:r>
        <w:t>у</w:t>
      </w:r>
      <w:r>
        <w:t>щении, точнее говоря, на том, что страх перед болевым воздействием не позволит ребенку повторно совершить нежелательные действия. Таким образом, и здесь в конечном счете воспитательный эффект достигается через чувства ребенка. В первом случае это любовь или боязнь ребенка потерять ее, во втором правильное поведение обусловлено б</w:t>
      </w:r>
      <w:r>
        <w:t>о</w:t>
      </w:r>
      <w:r>
        <w:t>язнью ребенка быть больно наказанным.</w:t>
      </w:r>
    </w:p>
    <w:p w:rsidR="00922DD2" w:rsidRDefault="00922DD2" w:rsidP="00922DD2">
      <w:pPr>
        <w:ind w:firstLine="708"/>
        <w:jc w:val="both"/>
      </w:pPr>
      <w:r>
        <w:t>С незапамятных времен используются обе эти формы наказания. Если мы ставим ребенка в угол, отправляем в другую комнату, не разговариваем с ним или испытываем другие аналогичные формы наказания, мы строим свой расчет на боязни ребенка потерять родительскую любовь; если же ребенка бьют, он получает физическое наказание. Но кла</w:t>
      </w:r>
      <w:r>
        <w:t>с</w:t>
      </w:r>
      <w:r>
        <w:t>сификация типов наказания выглядит так просто только на первый взгляд.</w:t>
      </w:r>
    </w:p>
    <w:p w:rsidR="00922DD2" w:rsidRDefault="00922DD2" w:rsidP="00922DD2">
      <w:pPr>
        <w:ind w:firstLine="708"/>
        <w:jc w:val="both"/>
      </w:pPr>
      <w:r>
        <w:t>Рассмотрим вначале первую, форму наказания, основанную на боязни потерять любовь. Такое наказание рассчитано на существование любви между родителями (восп</w:t>
      </w:r>
      <w:r>
        <w:t>и</w:t>
      </w:r>
      <w:r>
        <w:t>тателями) и детьми. Ребенок при этом должен почувствовать, что ему есть что терять. Т</w:t>
      </w:r>
      <w:r>
        <w:t>а</w:t>
      </w:r>
      <w:r>
        <w:t>ким обр</w:t>
      </w:r>
      <w:r>
        <w:t>а</w:t>
      </w:r>
      <w:r>
        <w:t>зом, применять наказание, основанное на боязни потерять это чувство, может только тот воспитатель, кого ребенок любит, любовь которого он хочет сохранить, а ее утрата может причинить ребенку серьезную боль, расстройство. Если же такая взаимная любовь отсу</w:t>
      </w:r>
      <w:r>
        <w:t>т</w:t>
      </w:r>
      <w:r>
        <w:t>ствует, наказания этого рода будут неэффективными.</w:t>
      </w:r>
    </w:p>
    <w:p w:rsidR="00922DD2" w:rsidRDefault="00922DD2" w:rsidP="00922DD2">
      <w:pPr>
        <w:ind w:firstLine="708"/>
        <w:jc w:val="both"/>
      </w:pPr>
      <w:r>
        <w:t>Что же касается физического наказания, то здесь дело обстоит значительно проще. Боли боятся все люди (да и животные тоже), хотя одни признаются в этом, а другие -нет. Физическими наказаниями, в особенности сильными, можно оказывать определенное вли</w:t>
      </w:r>
      <w:r>
        <w:t>я</w:t>
      </w:r>
      <w:r>
        <w:t>ние на кого угодно. Вопрос лишь в том, можно ли это называть воспитанием. Это скорее дрессировка. Сильными физическими наказаниями любое животное можно пр</w:t>
      </w:r>
      <w:r>
        <w:t>и</w:t>
      </w:r>
      <w:r>
        <w:t>учить к какому угодно поведению, этим люди занимаются с древних времен, более того, таким же образом нередко «дрессируют» и детей. Сильное физическое наказание всегда или почти всегда позволяет достичь непосредственной цели. Если мы хотим, чтобы реб</w:t>
      </w:r>
      <w:r>
        <w:t>е</w:t>
      </w:r>
      <w:r>
        <w:t>нок чего-то не делал, при помощи сильного физического наказания мы, безусловно, доб</w:t>
      </w:r>
      <w:r>
        <w:t>ь</w:t>
      </w:r>
      <w:r>
        <w:t>емся этого, по крайней мере на некоторое время. Такую форму воспитания и вообще все виды поо</w:t>
      </w:r>
      <w:r>
        <w:t>щ</w:t>
      </w:r>
      <w:r>
        <w:t>рения и наказания в психологии называют подкреплением: желаемую форму поведения подкрепляют поощрением или наказанием. В первом случае говорят о полож</w:t>
      </w:r>
      <w:r>
        <w:t>и</w:t>
      </w:r>
      <w:r>
        <w:t>тельном подкреплении, во втором - отрицательном.</w:t>
      </w:r>
    </w:p>
    <w:p w:rsidR="00922DD2" w:rsidRDefault="00922DD2" w:rsidP="00922DD2">
      <w:pPr>
        <w:ind w:firstLine="708"/>
        <w:jc w:val="both"/>
      </w:pPr>
      <w:r>
        <w:t xml:space="preserve">Несмотря на эффективность физического наказания, психологи не рекомендуют прибегать к этому методу по двум очень серьезным причинам. Одна из них состоит в том, </w:t>
      </w:r>
      <w:r>
        <w:lastRenderedPageBreak/>
        <w:t>что изменение поведения под воздействием физического наказания происходит почти и</w:t>
      </w:r>
      <w:r>
        <w:t>с</w:t>
      </w:r>
      <w:r>
        <w:t>ключительно в присутствии человека, который наказал ребенка. Таким образом, такое н</w:t>
      </w:r>
      <w:r>
        <w:t>а</w:t>
      </w:r>
      <w:r>
        <w:t>казание непригодно для сознательного формирования морали ребенка. Иными словами, ребенок сначала осмотрится, и, если не заметит вблизи человека, который его наказал, он тут же «согрешит». Не будет «грешить» ребенок только в том случае, если в присутствии этого человека ему грозит физическое наказание. Вторая причина, по которой нельзя пр</w:t>
      </w:r>
      <w:r>
        <w:t>и</w:t>
      </w:r>
      <w:r>
        <w:t>менять телесные наказания, состоит в том, что это отрицательно сказывается на личности ребенка. Телесные наказания развивают в детях нежелательные свойства характера. Си</w:t>
      </w:r>
      <w:r>
        <w:t>с</w:t>
      </w:r>
      <w:r>
        <w:t>тематическое применение сильного физического наказания может надломить волю ребе</w:t>
      </w:r>
      <w:r>
        <w:t>н</w:t>
      </w:r>
      <w:r>
        <w:t>ка, превратить его в покорную, изворотливую личность, неспособную выработать собс</w:t>
      </w:r>
      <w:r>
        <w:t>т</w:t>
      </w:r>
      <w:r>
        <w:t>венную, независимую позицию и принимать самостоятельные решения. Но бывает и с</w:t>
      </w:r>
      <w:r>
        <w:t>о</w:t>
      </w:r>
      <w:r>
        <w:t>всем н</w:t>
      </w:r>
      <w:r>
        <w:t>а</w:t>
      </w:r>
      <w:r>
        <w:t>оборот, чему также есть много примеров, ведь ребенок — как пружина, ее можно сжать, но она все же стремится выскользнутьиз рук. Поэтому может случиться и так, что в пов</w:t>
      </w:r>
      <w:r>
        <w:t>е</w:t>
      </w:r>
      <w:r>
        <w:t>дении ребенка, которого держали в узде постоянными физическими наказаниями, в по</w:t>
      </w:r>
      <w:r>
        <w:t>д</w:t>
      </w:r>
      <w:r>
        <w:t>ростковом возрасте проявляется явление, в психологии именуемое протестным, иными словами, пружина вырывается из рук, и это выливается в резко выраженное отрицател</w:t>
      </w:r>
      <w:r>
        <w:t>ь</w:t>
      </w:r>
      <w:r>
        <w:t>ное поведение. Ребенок при этом вступает в противоречие со всем, что до того момента было неотъемлемыми элементамиего жизни, прежде всего, естественно, с родителями. Родители становятся для ребенка, как говорят психологи, отрицательной моделью, и тогда все, что бы они ни сделали, будет для ребенка заведомо «плохим» уже только потому, что это нечто сделано именно родителями. Ранее положительные ценности перерождаются в детском сознании в отрицательные, и, наоборот, отрицательные ценности и черты хара</w:t>
      </w:r>
      <w:r>
        <w:t>к</w:t>
      </w:r>
      <w:r>
        <w:t>тера могут стать предметом подражания.</w:t>
      </w:r>
    </w:p>
    <w:p w:rsidR="00922DD2" w:rsidRDefault="00922DD2" w:rsidP="00922DD2">
      <w:pPr>
        <w:ind w:firstLine="708"/>
        <w:jc w:val="both"/>
      </w:pPr>
      <w:r>
        <w:t>Наказание детей боязнью утратить родительскую любовь можно сравнить с ато</w:t>
      </w:r>
      <w:r>
        <w:t>м</w:t>
      </w:r>
      <w:r>
        <w:t>ной эне</w:t>
      </w:r>
      <w:r>
        <w:t>р</w:t>
      </w:r>
      <w:r>
        <w:t>гией. В случае неправильного применения такое наказание может нанести очень большой вред, и, наоборот, разумное его использование бывает очень результативным. Достичь желаемого можно при соблюдении двух важнейших условий. Одно из них з</w:t>
      </w:r>
      <w:r>
        <w:t>а</w:t>
      </w:r>
      <w:r>
        <w:t>ключается в том, что, наказывая ребенка, воспитатель всякий раз должен дать почувств</w:t>
      </w:r>
      <w:r>
        <w:t>о</w:t>
      </w:r>
      <w:r>
        <w:t xml:space="preserve">вать ему, что любит его даже тогда, когда наказывает на какой-то срок лишением своей любви. Ребенок при этом должен чувствовать нечто вроде того, </w:t>
      </w:r>
      <w:proofErr w:type="gramStart"/>
      <w:r>
        <w:t>что</w:t>
      </w:r>
      <w:proofErr w:type="gramEnd"/>
      <w:r>
        <w:t xml:space="preserve"> хотя в данной ситу</w:t>
      </w:r>
      <w:r>
        <w:t>а</w:t>
      </w:r>
      <w:r>
        <w:t>ции он мог бы и лишиться этой очень важной для него любви, поскольку заслужил подо</w:t>
      </w:r>
      <w:r>
        <w:t>б</w:t>
      </w:r>
      <w:r>
        <w:t>ное наказание, но, к счастью, эту любовь потерять нельзя. Второе условие, подкрепля</w:t>
      </w:r>
      <w:r>
        <w:t>ю</w:t>
      </w:r>
      <w:r>
        <w:t>щее действие первого, состоит в том, что наказание должно относиться не ко всей личн</w:t>
      </w:r>
      <w:r>
        <w:t>о</w:t>
      </w:r>
      <w:r>
        <w:t>сти ребенка в целом, а только к тому отдельному случаю поведения, за который он в да</w:t>
      </w:r>
      <w:r>
        <w:t>н</w:t>
      </w:r>
      <w:r>
        <w:t>ном случае нак</w:t>
      </w:r>
      <w:r>
        <w:t>а</w:t>
      </w:r>
      <w:r>
        <w:t>зан.</w:t>
      </w:r>
    </w:p>
    <w:p w:rsidR="00922DD2" w:rsidRDefault="00922DD2" w:rsidP="00922DD2">
      <w:pPr>
        <w:ind w:firstLine="708"/>
        <w:jc w:val="both"/>
      </w:pPr>
      <w:r>
        <w:t>В связи с вопросом о применении наказания в процессе воспитания ребенка можно отметить множество менее значительных факторов, правильное или неправильное прим</w:t>
      </w:r>
      <w:r>
        <w:t>е</w:t>
      </w:r>
      <w:r>
        <w:t>нение которых может сказываться и на результате наказания. Важнейший из этих факт</w:t>
      </w:r>
      <w:r>
        <w:t>о</w:t>
      </w:r>
      <w:r>
        <w:t>ров — вопрос о том, когда можно наказывать ребенка. Издавна известно, что, если ребе</w:t>
      </w:r>
      <w:r>
        <w:t>н</w:t>
      </w:r>
      <w:r>
        <w:t>ка, особенно маленького, наказывают спустя много времени после совершения им пр</w:t>
      </w:r>
      <w:r>
        <w:t>о</w:t>
      </w:r>
      <w:r>
        <w:t>ступка, наказание не дает никакого результата. Представим себе, что в переполненный трамвай входит мать с р</w:t>
      </w:r>
      <w:r>
        <w:t>е</w:t>
      </w:r>
      <w:r>
        <w:t>бенком. Ребенок плохо переносит толчею, она его раздражает, кроме того, он целый день не видел маму, и в конечном счете ребенок начинает ныть, к</w:t>
      </w:r>
      <w:r>
        <w:t>а</w:t>
      </w:r>
      <w:r>
        <w:t>призничать и ведет себя очень плохо. В свою очередь, матери стыдно, главным образом потому, что р</w:t>
      </w:r>
      <w:r>
        <w:t>е</w:t>
      </w:r>
      <w:r>
        <w:t>бенок плохо ведет себя на виду у посторонних людей, и наказать его здесь она стесняется, и тогда мать тихонько говорит ребенку нечто вроде: «Погоди, вот придем домой, я тебе покажу...» Через полчаса они уже дома, как всякая хорошая мать, она внач</w:t>
      </w:r>
      <w:r>
        <w:t>а</w:t>
      </w:r>
      <w:r>
        <w:t>ле умоет, н</w:t>
      </w:r>
      <w:r>
        <w:t>а</w:t>
      </w:r>
      <w:r>
        <w:t>кормит ребенка, и, когда уже все в порядке, по прошествии 2—3 часов после скандала в трамвае, мать наказывает ребенка. В этом случае наказание не будет отриц</w:t>
      </w:r>
      <w:r>
        <w:t>а</w:t>
      </w:r>
      <w:r>
        <w:t>тельным подкреплением плохого поведения ребенка в трамвае, поскольку эти события н</w:t>
      </w:r>
      <w:r>
        <w:t>а</w:t>
      </w:r>
      <w:r>
        <w:t>столько р</w:t>
      </w:r>
      <w:r>
        <w:t>а</w:t>
      </w:r>
      <w:r>
        <w:t>зобщены во времени, что он не способен как-то их связать. В конечном счете ребенок б</w:t>
      </w:r>
      <w:r>
        <w:t>у</w:t>
      </w:r>
      <w:r>
        <w:t xml:space="preserve">дет считать это наказание незаслуженным, неоправданным, оно может вызвать </w:t>
      </w:r>
      <w:r>
        <w:lastRenderedPageBreak/>
        <w:t>в нем антипатию, проявление агрессивности по отношению к родителям, но не окажет н</w:t>
      </w:r>
      <w:r>
        <w:t>и</w:t>
      </w:r>
      <w:r>
        <w:t>какого влияния на проявления «плохого поведения», за что собственно и был ребенок н</w:t>
      </w:r>
      <w:r>
        <w:t>а</w:t>
      </w:r>
      <w:r>
        <w:t>казан.</w:t>
      </w:r>
    </w:p>
    <w:p w:rsidR="00922DD2" w:rsidRDefault="00922DD2" w:rsidP="00922DD2">
      <w:pPr>
        <w:ind w:firstLine="708"/>
        <w:jc w:val="both"/>
      </w:pPr>
      <w:r>
        <w:t>Известно, что в раннем возрасте наказание будет по-настоящему эффективным, е</w:t>
      </w:r>
      <w:r>
        <w:t>с</w:t>
      </w:r>
      <w:r>
        <w:t>ли оно применяется не после совершения проступка, а совпадает с ним или на мгновение опер</w:t>
      </w:r>
      <w:r>
        <w:t>е</w:t>
      </w:r>
      <w:r>
        <w:t>жает его. В этом случае, естественно, правильнее будет говорить не о наказании, а о запрете. Очень многие дети до 2—3 лет постоянно находятся рядом с родителями, кот</w:t>
      </w:r>
      <w:r>
        <w:t>о</w:t>
      </w:r>
      <w:r>
        <w:t>рые и могут по-настоящему эффективно пресечь нежелательные действия детей, схватив их за руку еще до совершения проступка и объяснив, что делать этого не следует. По</w:t>
      </w:r>
      <w:r>
        <w:t>д</w:t>
      </w:r>
      <w:r>
        <w:t>тверждением того, что подобное наказание очень действенно, есть очень логичное и ест</w:t>
      </w:r>
      <w:r>
        <w:t>е</w:t>
      </w:r>
      <w:r>
        <w:t>ственное объяснение. Предположим, что ребенок тянется за каким-то очень дорогим и</w:t>
      </w:r>
      <w:r>
        <w:t>н</w:t>
      </w:r>
      <w:r>
        <w:t>тересующим его предметом, но кто-либо из родителей хватает его за руку, говорит «нел</w:t>
      </w:r>
      <w:r>
        <w:t>ь</w:t>
      </w:r>
      <w:r>
        <w:t>зя» и решительно снимает детскую ручку с этого предмета. После двух-трехкратного п</w:t>
      </w:r>
      <w:r>
        <w:t>о</w:t>
      </w:r>
      <w:r>
        <w:t>вторения наступит такой момент (очевидно, всем родителям приходилось это наблюдать), когда р</w:t>
      </w:r>
      <w:r>
        <w:t>е</w:t>
      </w:r>
      <w:r>
        <w:t xml:space="preserve">бенок тянется за тем же предметом, родители еще не успели остановить его, но рука ребенка уже остановилась в воздухе, а сам он </w:t>
      </w:r>
      <w:proofErr w:type="gramStart"/>
      <w:r>
        <w:t>неожи- данно</w:t>
      </w:r>
      <w:proofErr w:type="gramEnd"/>
      <w:r>
        <w:t>, повторяя интонации г</w:t>
      </w:r>
      <w:r>
        <w:t>о</w:t>
      </w:r>
      <w:r>
        <w:t>лоса р</w:t>
      </w:r>
      <w:r>
        <w:t>о</w:t>
      </w:r>
      <w:r>
        <w:t>дителей, произносит «нельзя» и убирает руку. Иными словами, можно сказать, что род</w:t>
      </w:r>
      <w:r>
        <w:t>и</w:t>
      </w:r>
      <w:r>
        <w:t>тельский запрет возникает в сознании ребенка еще до того, как он совершил то или иное действие, проступок. Если же родители постоянно наказывают ребенка уже после совершения проступка (речь идет о детях младшего возраста), происходит как раз обра</w:t>
      </w:r>
      <w:r>
        <w:t>т</w:t>
      </w:r>
      <w:r>
        <w:t>ное. В этом случае ребенок совершает проступок, а мысль о наказании в его сознании во</w:t>
      </w:r>
      <w:r>
        <w:t>з</w:t>
      </w:r>
      <w:r>
        <w:t>никает только после этого, ведь и в реальной жизни наказание следовало только за пр</w:t>
      </w:r>
      <w:r>
        <w:t>о</w:t>
      </w:r>
      <w:r>
        <w:t>ступком. Эти ощущения, называемые чувством вины, угрызениями совести, в жизни р</w:t>
      </w:r>
      <w:r>
        <w:t>е</w:t>
      </w:r>
      <w:r>
        <w:t>бенка зача</w:t>
      </w:r>
      <w:r>
        <w:t>с</w:t>
      </w:r>
      <w:r>
        <w:t>тую проявляются в очень сложной и болезненной форме. В последнее время психологи получили множество подтверждений того, что наказания, следующие за с</w:t>
      </w:r>
      <w:r>
        <w:t>о</w:t>
      </w:r>
      <w:r>
        <w:t>вершением детьми проступков, играют очень существенную роль в формировании так н</w:t>
      </w:r>
      <w:r>
        <w:t>а</w:t>
      </w:r>
      <w:r>
        <w:t>зываемого комплекса неполноценности личности. К этой категории мы относим людей, систематически спотыкающихся на одном и том же месте. Одним из характерных пре</w:t>
      </w:r>
      <w:r>
        <w:t>д</w:t>
      </w:r>
      <w:r>
        <w:t>ставителей т</w:t>
      </w:r>
      <w:r>
        <w:t>а</w:t>
      </w:r>
      <w:r>
        <w:t>кого типа людей является ребенок, который после совершения проступка тут же бежит к взрослым и во всем сознается. Обычно педагоги очень положительно оцен</w:t>
      </w:r>
      <w:r>
        <w:t>и</w:t>
      </w:r>
      <w:r>
        <w:t>вают такое поведение, видя в нем одну лишь добродетель, хотя это не всегда так. Хара</w:t>
      </w:r>
      <w:r>
        <w:t>к</w:t>
      </w:r>
      <w:r>
        <w:t>тер такого т</w:t>
      </w:r>
      <w:r>
        <w:t>и</w:t>
      </w:r>
      <w:r>
        <w:t>па детей проявляется в ожидании наказания после совершения проступка и в том, что этим наказанием снимается внутреннее напряжение ребенка. Очень сложно р</w:t>
      </w:r>
      <w:r>
        <w:t>е</w:t>
      </w:r>
      <w:r>
        <w:t>шить, в к</w:t>
      </w:r>
      <w:r>
        <w:t>а</w:t>
      </w:r>
      <w:r>
        <w:t>ком случае такие дети подвергаются большему наказанию: если их наказать или оставить проступок безнаказанным. Независимо от этого ребенок такого типа в ближа</w:t>
      </w:r>
      <w:r>
        <w:t>й</w:t>
      </w:r>
      <w:r>
        <w:t>шее же вр</w:t>
      </w:r>
      <w:r>
        <w:t>е</w:t>
      </w:r>
      <w:r>
        <w:t>мя вновь совершит проступок и вновь сам в этом сознается.</w:t>
      </w:r>
    </w:p>
    <w:p w:rsidR="00922DD2" w:rsidRDefault="00922DD2" w:rsidP="00922DD2">
      <w:pPr>
        <w:ind w:firstLine="708"/>
        <w:jc w:val="both"/>
      </w:pPr>
      <w:r>
        <w:t>Другой тип характера свойствен людям, долго сопротивляющимся искушениям, но, если они не устояли, то чувства вины при этом почти не испытывают. Такую позицию можно охарактеризовать, как «вызываю огонь на себя», т. е. я отвечаю за то, что сове</w:t>
      </w:r>
      <w:r>
        <w:t>р</w:t>
      </w:r>
      <w:r>
        <w:t>шил, п</w:t>
      </w:r>
      <w:r>
        <w:t>о</w:t>
      </w:r>
      <w:r>
        <w:t>скольку не мог более противостоять соблазну. Из этих двух различных характеров второй представляется более привлекательным, положительным, и, по-видимому, на фо</w:t>
      </w:r>
      <w:r>
        <w:t>р</w:t>
      </w:r>
      <w:r>
        <w:t>мирование такой личности весьма серьёзно влияет и временной аспект применения нак</w:t>
      </w:r>
      <w:r>
        <w:t>а</w:t>
      </w:r>
      <w:r>
        <w:t>зания.</w:t>
      </w:r>
    </w:p>
    <w:p w:rsidR="00922DD2" w:rsidRDefault="00922DD2" w:rsidP="00922DD2">
      <w:pPr>
        <w:ind w:firstLine="708"/>
        <w:jc w:val="both"/>
      </w:pPr>
      <w:r>
        <w:t>Позднее, начиная с 4—5-летнего возраста, момент наказания постепенно теряет значение, поскольку умственное развитие ребенка позволяет ему мысленно связать р</w:t>
      </w:r>
      <w:r>
        <w:t>а</w:t>
      </w:r>
      <w:r>
        <w:t>зобщенные во времени проступок и наказание. Начиная с этого времени некоторое отт</w:t>
      </w:r>
      <w:r>
        <w:t>я</w:t>
      </w:r>
      <w:r>
        <w:t>гивание наказ</w:t>
      </w:r>
      <w:r>
        <w:t>а</w:t>
      </w:r>
      <w:r>
        <w:t>ния может дать положительный результат. После совершения проступка в душе ребенка накапливается весьма существенное внутреннее напряжение, а поэтому н</w:t>
      </w:r>
      <w:r>
        <w:t>е</w:t>
      </w:r>
      <w:r>
        <w:t>которое запа</w:t>
      </w:r>
      <w:r>
        <w:t>з</w:t>
      </w:r>
      <w:r>
        <w:t>дывание наказания может оказаться очень действенной мерой.</w:t>
      </w:r>
    </w:p>
    <w:p w:rsidR="00922DD2" w:rsidRDefault="00922DD2" w:rsidP="00922DD2">
      <w:pPr>
        <w:ind w:firstLine="708"/>
        <w:jc w:val="both"/>
      </w:pPr>
      <w:r>
        <w:t>Желательно дополнять мягкое наказание и определенной альтернативой для ребе</w:t>
      </w:r>
      <w:r>
        <w:t>н</w:t>
      </w:r>
      <w:r>
        <w:t xml:space="preserve">ка. Обычно детям запрещают делать то, к чему их очень тянет. Но если мы наложим на эти действия запрет, или, говоря языком психологии, отрицательно подкрепим их, нам </w:t>
      </w:r>
      <w:r>
        <w:lastRenderedPageBreak/>
        <w:t>следует позаботиться и о том, чтобы, насколько это возможно, направить действия ребе</w:t>
      </w:r>
      <w:r>
        <w:t>н</w:t>
      </w:r>
      <w:r>
        <w:t>ка по допустимому пути с таким расчетом, чтобы они в какой-то мере были похожими на з</w:t>
      </w:r>
      <w:r>
        <w:t>а</w:t>
      </w:r>
      <w:r>
        <w:t>прещенные. Например, если ребенок ножницами изрезал мамино платье, пытаясь сшить одежду для куклы, следует не только запретить ребенку делать это впредь и наказать его, но и научить его обращаться с ножницами, дать материал, с которым он мог бы спокойно и прилежно работать. В этом и заключается принцип «мягкое наказание плюс альтернат</w:t>
      </w:r>
      <w:r>
        <w:t>и</w:t>
      </w:r>
      <w:r>
        <w:t>ва».</w:t>
      </w:r>
    </w:p>
    <w:p w:rsidR="00922DD2" w:rsidRDefault="00922DD2" w:rsidP="00922DD2">
      <w:pPr>
        <w:ind w:firstLine="708"/>
        <w:jc w:val="both"/>
      </w:pPr>
      <w:r>
        <w:t>Если для наказания ребенка родители применяют так называемое временное лиш</w:t>
      </w:r>
      <w:r>
        <w:t>е</w:t>
      </w:r>
      <w:r>
        <w:t>ние р</w:t>
      </w:r>
      <w:r>
        <w:t>о</w:t>
      </w:r>
      <w:r>
        <w:t>дительского внимания и любви, за которым стоит ощутимое для ребенка чувство постоянной и непреходящей родительской любви, и, кроме того, строго соблюдают о</w:t>
      </w:r>
      <w:r>
        <w:t>с</w:t>
      </w:r>
      <w:r>
        <w:t>новные условия выбора момента наказания (особенно в раннем детстве) и по мере во</w:t>
      </w:r>
      <w:r>
        <w:t>з</w:t>
      </w:r>
      <w:r>
        <w:t>можности систематически предоставляют ребенку возможность альтернативных дейс</w:t>
      </w:r>
      <w:r>
        <w:t>т</w:t>
      </w:r>
      <w:r>
        <w:t>вий, в этом случае можно сказать, что родители избрали правильную систему наказаний.</w:t>
      </w:r>
    </w:p>
    <w:p w:rsidR="00922DD2" w:rsidRDefault="00922DD2" w:rsidP="00922DD2">
      <w:pPr>
        <w:ind w:firstLine="708"/>
        <w:jc w:val="both"/>
      </w:pPr>
      <w:r>
        <w:t>Теперь обратимся к вопросу о поощрениях. Обычно поощряются две формы пов</w:t>
      </w:r>
      <w:r>
        <w:t>е</w:t>
      </w:r>
      <w:r>
        <w:t>дения. Одна из этих форм — правильные действия в той или иной области. (Ребенок м</w:t>
      </w:r>
      <w:r>
        <w:t>о</w:t>
      </w:r>
      <w:r>
        <w:t>жет что-то хорошо сделать, и за это его похвалят. В школьной жизни одобрение родит</w:t>
      </w:r>
      <w:r>
        <w:t>е</w:t>
      </w:r>
      <w:r>
        <w:t>лей обычно связано с хорошим ответом или похвальными отзывами учителя.) Вторая форма поведения — это нравственное поведение, т. е. форма поведения, которую ожид</w:t>
      </w:r>
      <w:r>
        <w:t>а</w:t>
      </w:r>
      <w:r>
        <w:t>ют от ребенка родители, главным образом в критических ситуациях.</w:t>
      </w:r>
    </w:p>
    <w:p w:rsidR="00922DD2" w:rsidRDefault="00922DD2" w:rsidP="00922DD2">
      <w:pPr>
        <w:jc w:val="both"/>
      </w:pPr>
      <w:r>
        <w:t>Почему же нужно разграничивать эти две формы поведения? Прежде всего потому, что всякой успещной деятельности, действиям присуща одна особенность, о которой ча</w:t>
      </w:r>
      <w:r>
        <w:t>с</w:t>
      </w:r>
      <w:r>
        <w:t>то забывают, — это ощущение успеха, уже само по себе являющееся своего рода нагр</w:t>
      </w:r>
      <w:r>
        <w:t>а</w:t>
      </w:r>
      <w:r>
        <w:t>дой. Если ребенку что-либо удается в самом раннем детстве, успех вызывает у него н</w:t>
      </w:r>
      <w:r>
        <w:t>а</w:t>
      </w:r>
      <w:r>
        <w:t>столько сильное чувство удовлетворения, что этот успех можно рассматривать как вро</w:t>
      </w:r>
      <w:r>
        <w:t>ж</w:t>
      </w:r>
      <w:r>
        <w:t>денное, автоматическое поощрение. Но нравственному поведению такое врожденное п</w:t>
      </w:r>
      <w:r>
        <w:t>о</w:t>
      </w:r>
      <w:r>
        <w:t>ощрение не свойственно, ведь каждое общество и каждая эпоха имеют свою мораль, а нравстве</w:t>
      </w:r>
      <w:r>
        <w:t>н</w:t>
      </w:r>
      <w:r>
        <w:t>ное поведение вообще не рождается с ребенком, ему нужно учиться, и поэтому поощр</w:t>
      </w:r>
      <w:r>
        <w:t>е</w:t>
      </w:r>
      <w:r>
        <w:t>ние правильного нравственного поведения — это дело воспитателя.</w:t>
      </w:r>
    </w:p>
    <w:p w:rsidR="00922DD2" w:rsidRDefault="00922DD2" w:rsidP="00922DD2">
      <w:pPr>
        <w:ind w:firstLine="708"/>
        <w:jc w:val="both"/>
      </w:pPr>
      <w:r>
        <w:t>Если успешным действиям или умному поведению изначально свойственно вро</w:t>
      </w:r>
      <w:r>
        <w:t>ж</w:t>
      </w:r>
      <w:r>
        <w:t>денное поощрение, возникает вопрос: нужно ли при этом какое-то иное, дополнительное поощр</w:t>
      </w:r>
      <w:r>
        <w:t>е</w:t>
      </w:r>
      <w:r>
        <w:t>ние? Дело усложняется еще и тем, что дополнительные поощрения могут быть причиной тяжелых психологических издержек, которые общество замечает не так отче</w:t>
      </w:r>
      <w:r>
        <w:t>т</w:t>
      </w:r>
      <w:r>
        <w:t>ливо, как тяжелый грипп. Тяж</w:t>
      </w:r>
      <w:r>
        <w:t>е</w:t>
      </w:r>
      <w:r>
        <w:t>лые психологические издержки вначале едва заметны, вследствие этого запаздывает и быстрая реакция родителей или воспитателей, и в резул</w:t>
      </w:r>
      <w:r>
        <w:t>ь</w:t>
      </w:r>
      <w:r>
        <w:t>тате эти и</w:t>
      </w:r>
      <w:r>
        <w:t>з</w:t>
      </w:r>
      <w:r>
        <w:t>держки могут стать даже более опасными, чем тяжелый грипп. Что при этом имеется в виду? Для пояснения можно привести один эксперимент, поставленный на ж</w:t>
      </w:r>
      <w:r>
        <w:t>и</w:t>
      </w:r>
      <w:r>
        <w:t>вотных. Содержащемуся в клетке ши</w:t>
      </w:r>
      <w:r>
        <w:t>м</w:t>
      </w:r>
      <w:r>
        <w:t>панзе дали очень сложный для обезьяны замок. Обезьяна очень долго и терпеливо пыталась открыть его, и наконец ей это удалось. Обез</w:t>
      </w:r>
      <w:r>
        <w:t>ь</w:t>
      </w:r>
      <w:r>
        <w:t>яна была очень счастлива, она не получила никаких дополнительных поощрений и ощ</w:t>
      </w:r>
      <w:r>
        <w:t>у</w:t>
      </w:r>
      <w:r>
        <w:t>щала только радость от того, что ей удалось открыть замок, решить эту загадку. Анал</w:t>
      </w:r>
      <w:r>
        <w:t>о</w:t>
      </w:r>
      <w:r>
        <w:t>гичные опыты с использованием различных конструкций проводили неоднократно, и р</w:t>
      </w:r>
      <w:r>
        <w:t>е</w:t>
      </w:r>
      <w:r>
        <w:t>зультат всегда был одним и тем же: обезьяна не бросала своего занятия до тех пор, пока задача не была решена. Однако с того момента, когда обезьяну, открывшую замок, возн</w:t>
      </w:r>
      <w:r>
        <w:t>а</w:t>
      </w:r>
      <w:r>
        <w:t>градили бананом, она соглашалась возиться с другим, новым замком только при том усл</w:t>
      </w:r>
      <w:r>
        <w:t>о</w:t>
      </w:r>
      <w:r>
        <w:t>вии, что для нее будет приготовлен банан, Это означает, что дополнительное, внешнее вознаграждение подавило значимость чувства внутреннего удовлетворения, связанного с ощущением успеха и являющегося очень важной мотивационнои основой поведения ч</w:t>
      </w:r>
      <w:r>
        <w:t>е</w:t>
      </w:r>
      <w:r>
        <w:t>ловека.</w:t>
      </w:r>
    </w:p>
    <w:p w:rsidR="00922DD2" w:rsidRDefault="00922DD2" w:rsidP="00922DD2">
      <w:pPr>
        <w:ind w:firstLine="708"/>
        <w:jc w:val="both"/>
      </w:pPr>
      <w:r>
        <w:t>Каждый ребенок с раннего детства стремится к компетентности в своем окруж</w:t>
      </w:r>
      <w:r>
        <w:t>е</w:t>
      </w:r>
      <w:r>
        <w:t>нии, ст</w:t>
      </w:r>
      <w:r>
        <w:t>а</w:t>
      </w:r>
      <w:r>
        <w:t xml:space="preserve">рается познать предметы внешнего мира, учится обращению с ними и не может освободиться от тяги к манипуляции предметами. Чтобы убедиться в этом, достаточно </w:t>
      </w:r>
      <w:r>
        <w:lastRenderedPageBreak/>
        <w:t>будет п</w:t>
      </w:r>
      <w:r>
        <w:t>о</w:t>
      </w:r>
      <w:r>
        <w:t>наблюдать за действиями ребенка 1,5—2 лет, за его стремлением все ощупать, все узнать и во всем разобраться. И ребенок не может отказаться от занятий с разными пре</w:t>
      </w:r>
      <w:r>
        <w:t>д</w:t>
      </w:r>
      <w:r>
        <w:t>метами до тех пор, пока он не выяснит для себя их сущность, назначение, функции, пока не на</w:t>
      </w:r>
      <w:r>
        <w:t>у</w:t>
      </w:r>
      <w:r>
        <w:t>чится правильно или почти правильно обращаться с ними. Применение внешних поощр</w:t>
      </w:r>
      <w:r>
        <w:t>е</w:t>
      </w:r>
      <w:r>
        <w:t>ний может оказаться именно тем способом, который отучит ребенка от этого очень важного для человека дела. Задумайтесь над тем, возможно ли такое, чтобы ребенок сп</w:t>
      </w:r>
      <w:r>
        <w:t>и</w:t>
      </w:r>
      <w:r>
        <w:t>сывал в школе у своего товарища из-за свойственного ему, врожденного стремления к у</w:t>
      </w:r>
      <w:r>
        <w:t>с</w:t>
      </w:r>
      <w:r>
        <w:t>пеху? Списывать ребенок будет лишь в том случае, если его волнуют не собственные зн</w:t>
      </w:r>
      <w:r>
        <w:t>а</w:t>
      </w:r>
      <w:r>
        <w:t>ния, а пятерка и те велосипед или рубль, которые ему причитаются за пятерку. И в этой ситу</w:t>
      </w:r>
      <w:r>
        <w:t>а</w:t>
      </w:r>
      <w:r>
        <w:t>ции собственные познания ребенка не беспокоят, ведь иначе пятерка, полученная за списанную работу, обесценится в его глазах. Таким образом, можно видеть, что ребенка, который еще в раннем детстве обладал этим столь важным человеческим качеством, вне</w:t>
      </w:r>
      <w:r>
        <w:t>ш</w:t>
      </w:r>
      <w:r>
        <w:t>ними поощрениями мы постепенно приучаем к тому, что все его действия должны вознаграждаться извне. Именно поэтому поощрения должны применяться очень осмотр</w:t>
      </w:r>
      <w:r>
        <w:t>и</w:t>
      </w:r>
      <w:r>
        <w:t>тельно, в особенности в тех случаях, когда они связаны с манипуляционными или инте</w:t>
      </w:r>
      <w:r>
        <w:t>л</w:t>
      </w:r>
      <w:r>
        <w:t>лект</w:t>
      </w:r>
      <w:r>
        <w:t>у</w:t>
      </w:r>
      <w:r>
        <w:t>альными действиями ребенка, а не с подкреплением его нравственного поведения. Лично я считаю, что следует отказаться от всех преподношений за успехи в учебе, за и</w:t>
      </w:r>
      <w:r>
        <w:t>с</w:t>
      </w:r>
      <w:r>
        <w:t>ключен</w:t>
      </w:r>
      <w:r>
        <w:t>и</w:t>
      </w:r>
      <w:r>
        <w:t>ем, пожалуй, книги или иной мелочи, которую ребенок получит от родителей в конце г</w:t>
      </w:r>
      <w:r>
        <w:t>о</w:t>
      </w:r>
      <w:r>
        <w:t>да.</w:t>
      </w:r>
    </w:p>
    <w:p w:rsidR="00922DD2" w:rsidRDefault="00922DD2" w:rsidP="00922DD2">
      <w:pPr>
        <w:ind w:firstLine="708"/>
        <w:jc w:val="both"/>
      </w:pPr>
      <w:r>
        <w:t>Совсем другое дело — подарки. Подарок всегда и при любых обстоятельствах д</w:t>
      </w:r>
      <w:r>
        <w:t>е</w:t>
      </w:r>
      <w:r>
        <w:t>лается ребенку такому, какой он есть на самом деле, — плохому и хорошему, иными сл</w:t>
      </w:r>
      <w:r>
        <w:t>о</w:t>
      </w:r>
      <w:r>
        <w:t>вами, человеческой личности со всеми его положительными и отрицательными сторон</w:t>
      </w:r>
      <w:r>
        <w:t>а</w:t>
      </w:r>
      <w:r>
        <w:t>ми. Поощрение же дается только за хорошие стороны поведения. Это следует особо по</w:t>
      </w:r>
      <w:r>
        <w:t>д</w:t>
      </w:r>
      <w:r>
        <w:t>черкнуть хотя бы потому, что сегодня уже нередко даже Деда Мороза родители припас</w:t>
      </w:r>
      <w:r>
        <w:t>а</w:t>
      </w:r>
      <w:r>
        <w:t>ют только для хороших детей, гов</w:t>
      </w:r>
      <w:r>
        <w:t>о</w:t>
      </w:r>
      <w:r>
        <w:t>ря при этом, что он знает всех хороших ребят, которым нужно принести подарок. Среди обычных высказываний родителей весьма часто фигур</w:t>
      </w:r>
      <w:r>
        <w:t>и</w:t>
      </w:r>
      <w:r>
        <w:t>рует и формула: если будешь хорошо вести себя, получишь в день рождения то-то. П</w:t>
      </w:r>
      <w:r>
        <w:t>о</w:t>
      </w:r>
      <w:r>
        <w:t>дарки не следует использовать в определенных воспитательных целях, ведь подарок до</w:t>
      </w:r>
      <w:r>
        <w:t>л</w:t>
      </w:r>
      <w:r>
        <w:t>жен сл</w:t>
      </w:r>
      <w:r>
        <w:t>у</w:t>
      </w:r>
      <w:r>
        <w:t>жить тому, чтобы родители и дети радовались друг другу, именно это и призваны выр</w:t>
      </w:r>
      <w:r>
        <w:t>а</w:t>
      </w:r>
      <w:r>
        <w:t>жать подарки. Естественно, эти отношения взаимны, ребенок также делает подарки родителям независимо от того, «вн</w:t>
      </w:r>
      <w:r>
        <w:t>е</w:t>
      </w:r>
      <w:r>
        <w:t>сены» они в списки Деда Мороза как хорошие папа и мама или нет.</w:t>
      </w:r>
    </w:p>
    <w:p w:rsidR="00922DD2" w:rsidRDefault="00922DD2" w:rsidP="00922DD2">
      <w:pPr>
        <w:ind w:firstLine="708"/>
        <w:jc w:val="both"/>
      </w:pPr>
      <w:r>
        <w:t>Поощрение и в самом деле служит целям воспитания, но это средство может быть по-настоящему эффективным лишь при условии сознательного его применения, в том случае, если мы будем поддерживать в ребенке стимулирующее влияние ощущения со</w:t>
      </w:r>
      <w:r>
        <w:t>б</w:t>
      </w:r>
      <w:r>
        <w:t>ственного успеха и подкреплять его своей радостью, чувством удовлетворения. Специф</w:t>
      </w:r>
      <w:r>
        <w:t>и</w:t>
      </w:r>
      <w:r>
        <w:t>ка взаим</w:t>
      </w:r>
      <w:r>
        <w:t>о</w:t>
      </w:r>
      <w:r>
        <w:t>отношений между родителями и ребенком, его зависимое положение исключает возмо</w:t>
      </w:r>
      <w:r>
        <w:t>ж</w:t>
      </w:r>
      <w:r>
        <w:t>ность того, чтобы ощущение успеха воспринималось ребенком очень остро, если родит</w:t>
      </w:r>
      <w:r>
        <w:t>е</w:t>
      </w:r>
      <w:r>
        <w:t>ли не будут сочувственно относиться к его действиям и не разделят с ним радости успеха.</w:t>
      </w:r>
    </w:p>
    <w:p w:rsidR="00922DD2" w:rsidRDefault="00922DD2" w:rsidP="00922DD2">
      <w:pPr>
        <w:jc w:val="both"/>
      </w:pPr>
    </w:p>
    <w:sectPr w:rsidR="00922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D2"/>
    <w:rsid w:val="005141D3"/>
    <w:rsid w:val="00922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5BF915-5BE0-4000-A790-23D58A6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22DD2"/>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22DD2"/>
    <w:rPr>
      <w:color w:val="0000FF"/>
      <w:u w:val="single"/>
    </w:rPr>
  </w:style>
  <w:style w:type="paragraph" w:styleId="a4">
    <w:name w:val="Normal (Web)"/>
    <w:basedOn w:val="a"/>
    <w:rsid w:val="00922D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81982">
      <w:bodyDiv w:val="1"/>
      <w:marLeft w:val="0"/>
      <w:marRight w:val="0"/>
      <w:marTop w:val="0"/>
      <w:marBottom w:val="0"/>
      <w:divBdr>
        <w:top w:val="none" w:sz="0" w:space="0" w:color="auto"/>
        <w:left w:val="none" w:sz="0" w:space="0" w:color="auto"/>
        <w:bottom w:val="none" w:sz="0" w:space="0" w:color="auto"/>
        <w:right w:val="none" w:sz="0" w:space="0" w:color="auto"/>
      </w:divBdr>
      <w:divsChild>
        <w:div w:id="1152403063">
          <w:marLeft w:val="0"/>
          <w:marRight w:val="0"/>
          <w:marTop w:val="0"/>
          <w:marBottom w:val="0"/>
          <w:divBdr>
            <w:top w:val="none" w:sz="0" w:space="0" w:color="auto"/>
            <w:left w:val="none" w:sz="0" w:space="0" w:color="auto"/>
            <w:bottom w:val="none" w:sz="0" w:space="0" w:color="auto"/>
            <w:right w:val="none" w:sz="0" w:space="0" w:color="auto"/>
          </w:divBdr>
          <w:divsChild>
            <w:div w:id="1479498295">
              <w:marLeft w:val="0"/>
              <w:marRight w:val="0"/>
              <w:marTop w:val="0"/>
              <w:marBottom w:val="0"/>
              <w:divBdr>
                <w:top w:val="none" w:sz="0" w:space="0" w:color="auto"/>
                <w:left w:val="none" w:sz="0" w:space="0" w:color="auto"/>
                <w:bottom w:val="none" w:sz="0" w:space="0" w:color="auto"/>
                <w:right w:val="none" w:sz="0" w:space="0" w:color="auto"/>
              </w:divBdr>
              <w:divsChild>
                <w:div w:id="305013264">
                  <w:marLeft w:val="0"/>
                  <w:marRight w:val="0"/>
                  <w:marTop w:val="0"/>
                  <w:marBottom w:val="0"/>
                  <w:divBdr>
                    <w:top w:val="none" w:sz="0" w:space="0" w:color="auto"/>
                    <w:left w:val="none" w:sz="0" w:space="0" w:color="auto"/>
                    <w:bottom w:val="none" w:sz="0" w:space="0" w:color="auto"/>
                    <w:right w:val="none" w:sz="0" w:space="0" w:color="auto"/>
                  </w:divBdr>
                </w:div>
              </w:divsChild>
            </w:div>
            <w:div w:id="2083482947">
              <w:marLeft w:val="0"/>
              <w:marRight w:val="0"/>
              <w:marTop w:val="0"/>
              <w:marBottom w:val="0"/>
              <w:divBdr>
                <w:top w:val="none" w:sz="0" w:space="0" w:color="auto"/>
                <w:left w:val="none" w:sz="0" w:space="0" w:color="auto"/>
                <w:bottom w:val="none" w:sz="0" w:space="0" w:color="auto"/>
                <w:right w:val="none" w:sz="0" w:space="0" w:color="auto"/>
              </w:divBdr>
              <w:divsChild>
                <w:div w:id="1869759015">
                  <w:marLeft w:val="0"/>
                  <w:marRight w:val="0"/>
                  <w:marTop w:val="0"/>
                  <w:marBottom w:val="0"/>
                  <w:divBdr>
                    <w:top w:val="none" w:sz="0" w:space="0" w:color="auto"/>
                    <w:left w:val="none" w:sz="0" w:space="0" w:color="auto"/>
                    <w:bottom w:val="none" w:sz="0" w:space="0" w:color="auto"/>
                    <w:right w:val="none" w:sz="0" w:space="0" w:color="auto"/>
                  </w:divBdr>
                  <w:divsChild>
                    <w:div w:id="1587613193">
                      <w:marLeft w:val="0"/>
                      <w:marRight w:val="0"/>
                      <w:marTop w:val="0"/>
                      <w:marBottom w:val="0"/>
                      <w:divBdr>
                        <w:top w:val="none" w:sz="0" w:space="0" w:color="auto"/>
                        <w:left w:val="none" w:sz="0" w:space="0" w:color="auto"/>
                        <w:bottom w:val="none" w:sz="0" w:space="0" w:color="auto"/>
                        <w:right w:val="none" w:sz="0" w:space="0" w:color="auto"/>
                      </w:divBdr>
                      <w:divsChild>
                        <w:div w:id="2000112211">
                          <w:marLeft w:val="0"/>
                          <w:marRight w:val="0"/>
                          <w:marTop w:val="0"/>
                          <w:marBottom w:val="0"/>
                          <w:divBdr>
                            <w:top w:val="none" w:sz="0" w:space="0" w:color="auto"/>
                            <w:left w:val="none" w:sz="0" w:space="0" w:color="auto"/>
                            <w:bottom w:val="none" w:sz="0" w:space="0" w:color="auto"/>
                            <w:right w:val="none" w:sz="0" w:space="0" w:color="auto"/>
                          </w:divBdr>
                          <w:divsChild>
                            <w:div w:id="673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2882</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cp:lastModifiedBy>ALEXX</cp:lastModifiedBy>
  <cp:revision>2</cp:revision>
  <cp:lastPrinted>2014-11-23T12:11:00Z</cp:lastPrinted>
  <dcterms:created xsi:type="dcterms:W3CDTF">2015-03-25T20:04:00Z</dcterms:created>
  <dcterms:modified xsi:type="dcterms:W3CDTF">2015-03-25T20:04:00Z</dcterms:modified>
</cp:coreProperties>
</file>