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</w:t>
      </w:r>
      <w:r w:rsidRPr="009E39E8">
        <w:rPr>
          <w:rFonts w:ascii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ПРОФИЛАКТИКА РЕЧЕВЫХ НАРУШЕНИЙ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3418F6" w:rsidRPr="009E39E8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FF"/>
          <w:kern w:val="36"/>
          <w:sz w:val="32"/>
          <w:szCs w:val="32"/>
          <w:lang w:eastAsia="ru-RU"/>
        </w:rPr>
      </w:pPr>
      <w:bookmarkStart w:id="0" w:name="_GoBack"/>
      <w:r w:rsidRPr="009E39E8">
        <w:rPr>
          <w:rFonts w:ascii="Times New Roman" w:hAnsi="Times New Roman"/>
          <w:b/>
          <w:bCs/>
          <w:color w:val="0000FF"/>
          <w:kern w:val="36"/>
          <w:sz w:val="32"/>
          <w:szCs w:val="32"/>
          <w:lang w:eastAsia="ru-RU"/>
        </w:rPr>
        <w:t xml:space="preserve">Каковы же причины возникновения речевых нарушений? </w:t>
      </w:r>
    </w:p>
    <w:bookmarkEnd w:id="0"/>
    <w:p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3418F6">
        <w:rPr>
          <w:rFonts w:ascii="Times New Roman" w:hAnsi="Times New Roman"/>
          <w:bCs/>
          <w:kern w:val="36"/>
          <w:sz w:val="32"/>
          <w:szCs w:val="32"/>
          <w:lang w:eastAsia="ru-RU"/>
        </w:rPr>
        <w:t>Среди последних можно выделить: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ухудшение экологической обстановки;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особенности региона по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йодо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-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фторо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-дефицитности;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числа патологий беременности;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количества родовых травм;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ослабление здоровья детей и рост детской заболеваемости;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различные социальные причины.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lastRenderedPageBreak/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доразвитие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3418F6" w:rsidRPr="009E39E8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0000FF"/>
          <w:kern w:val="36"/>
          <w:sz w:val="32"/>
          <w:szCs w:val="32"/>
          <w:lang w:eastAsia="ru-RU"/>
        </w:rPr>
      </w:pPr>
      <w:r w:rsidRPr="009E39E8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 xml:space="preserve">Мероприятия по профилактике речевых нарушений включают: 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условий для сохранения физического и нервно-психического здоровья ребенка;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>заботу о сохранности его речевых органов;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социально-бытовых условий для правильного речевого развития ребенка.</w:t>
      </w:r>
    </w:p>
    <w:p w:rsidR="003418F6" w:rsidRPr="009E39E8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FF"/>
          <w:sz w:val="32"/>
          <w:szCs w:val="32"/>
          <w:lang w:eastAsia="ru-RU"/>
        </w:rPr>
      </w:pPr>
      <w:r w:rsidRPr="009E39E8">
        <w:rPr>
          <w:rFonts w:ascii="Times New Roman" w:hAnsi="Times New Roman"/>
          <w:color w:val="0000FF"/>
          <w:sz w:val="32"/>
          <w:szCs w:val="32"/>
          <w:lang w:eastAsia="ru-RU"/>
        </w:rPr>
        <w:t> </w:t>
      </w:r>
      <w:r w:rsidRPr="009E39E8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>Что рекомендуют специалисты?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 Предупреждение ушибов головы.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Предупреждение различных заболеваний, протекающих с высокой температурой. 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артикуляционных органов: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(и лечение) рахита и возможного появления аномалий костных частей речевого аппарата;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 преждевременной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 оперирование расщелин верхней губы нёба;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артикулированию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которых мешает короткая уздечка);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охрана нервной системы ребенка (исключение громких окриков, страшных рассказов и разного вида запугиваний, щадящий подход к ребенку во время любой </w:t>
      </w: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болезни  и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3418F6" w:rsidRPr="009E39E8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FF"/>
          <w:sz w:val="32"/>
          <w:szCs w:val="32"/>
          <w:lang w:eastAsia="ru-RU"/>
        </w:rPr>
      </w:pPr>
      <w:r w:rsidRPr="009E39E8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lastRenderedPageBreak/>
        <w:t xml:space="preserve">В чём заключается забота о правильном речевом развитии ребенка? 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Поощрение лепета ребенка мимикой радости.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Полное исключение случаев «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сюсюкания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>» с ребенком, лишающего его правильного образца для подражания.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Развитие тонкой ручной моторики, играющей чрезвычайно важную роль в овладении полноценной речью.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</w:t>
      </w: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 xml:space="preserve">думать, что у Вашего ребенка обязательно появятся расстройства речи.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Кроме того, по вопросам речевого развития детей Вы можете проконсультироваться у логопедов     детского сада в часы приема.</w:t>
      </w:r>
    </w:p>
    <w:p w:rsidR="003418F6" w:rsidRPr="00F437EE" w:rsidRDefault="003418F6" w:rsidP="003418F6">
      <w:pPr>
        <w:spacing w:after="0" w:line="240" w:lineRule="auto"/>
        <w:jc w:val="both"/>
        <w:rPr>
          <w:sz w:val="32"/>
          <w:szCs w:val="32"/>
        </w:rPr>
      </w:pPr>
    </w:p>
    <w:p w:rsidR="00A57830" w:rsidRDefault="00A57830"/>
    <w:sectPr w:rsidR="00A57830" w:rsidSect="00F4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88" w:rsidRDefault="00F93288">
      <w:pPr>
        <w:spacing w:after="0" w:line="240" w:lineRule="auto"/>
      </w:pPr>
      <w:r>
        <w:separator/>
      </w:r>
    </w:p>
  </w:endnote>
  <w:endnote w:type="continuationSeparator" w:id="0">
    <w:p w:rsidR="00F93288" w:rsidRDefault="00F9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F932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9E8">
      <w:rPr>
        <w:noProof/>
      </w:rPr>
      <w:t>2</w:t>
    </w:r>
    <w:r>
      <w:rPr>
        <w:noProof/>
      </w:rPr>
      <w:fldChar w:fldCharType="end"/>
    </w:r>
  </w:p>
  <w:p w:rsidR="005447C0" w:rsidRDefault="00F932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F932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88" w:rsidRDefault="00F93288">
      <w:pPr>
        <w:spacing w:after="0" w:line="240" w:lineRule="auto"/>
      </w:pPr>
      <w:r>
        <w:separator/>
      </w:r>
    </w:p>
  </w:footnote>
  <w:footnote w:type="continuationSeparator" w:id="0">
    <w:p w:rsidR="00F93288" w:rsidRDefault="00F9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F932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F932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F932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6"/>
    <w:rsid w:val="003418F6"/>
    <w:rsid w:val="006967CA"/>
    <w:rsid w:val="00863D2A"/>
    <w:rsid w:val="00953ABA"/>
    <w:rsid w:val="009E39E8"/>
    <w:rsid w:val="00A57830"/>
    <w:rsid w:val="00C8490E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B0DB-971D-4204-97D1-5ED6B92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8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8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8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2016-10-09T09:39:00Z</dcterms:created>
  <dcterms:modified xsi:type="dcterms:W3CDTF">2017-10-12T14:36:00Z</dcterms:modified>
</cp:coreProperties>
</file>