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D1" w:rsidRPr="00E21F2B" w:rsidRDefault="00A400D1" w:rsidP="00A400D1">
      <w:pPr>
        <w:rPr>
          <w:b/>
          <w:i/>
          <w:color w:val="FF0000"/>
        </w:rPr>
      </w:pPr>
      <w:bookmarkStart w:id="0" w:name="_GoBack"/>
      <w:bookmarkEnd w:id="0"/>
      <w:r>
        <w:rPr>
          <w:b/>
          <w:i/>
          <w:color w:val="FF0000"/>
        </w:rPr>
        <w:t xml:space="preserve">                                  </w:t>
      </w:r>
      <w:r w:rsidRPr="00E21F2B">
        <w:rPr>
          <w:b/>
          <w:i/>
          <w:color w:val="0000FF"/>
        </w:rPr>
        <w:t>Общероссийский Профсоюз образования</w:t>
      </w:r>
    </w:p>
    <w:p w:rsidR="00A400D1" w:rsidRDefault="005D7953" w:rsidP="00E21F2B">
      <w:pPr>
        <w:tabs>
          <w:tab w:val="center" w:pos="4677"/>
        </w:tabs>
        <w:rPr>
          <w:b/>
          <w:i/>
          <w:color w:val="0000FF"/>
          <w:sz w:val="40"/>
          <w:szCs w:val="40"/>
        </w:rPr>
      </w:pPr>
      <w:r>
        <w:rPr>
          <w:b/>
          <w:i/>
          <w:noProof/>
          <w:color w:val="FF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-384175</wp:posOffset>
            </wp:positionV>
            <wp:extent cx="762000" cy="914400"/>
            <wp:effectExtent l="0" t="0" r="0" b="0"/>
            <wp:wrapTight wrapText="bothSides">
              <wp:wrapPolygon edited="0">
                <wp:start x="9180" y="0"/>
                <wp:lineTo x="0" y="4500"/>
                <wp:lineTo x="0" y="18900"/>
                <wp:lineTo x="8640" y="21150"/>
                <wp:lineTo x="12960" y="21150"/>
                <wp:lineTo x="21060" y="18900"/>
                <wp:lineTo x="21060" y="4500"/>
                <wp:lineTo x="11880" y="0"/>
                <wp:lineTo x="9180" y="0"/>
              </wp:wrapPolygon>
            </wp:wrapTight>
            <wp:docPr id="4" name="Рисунок 4" descr="PNO_3_emblem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O_3_emblem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F2B">
        <w:rPr>
          <w:b/>
          <w:i/>
          <w:color w:val="FF0000"/>
        </w:rPr>
        <w:t xml:space="preserve">                         </w:t>
      </w:r>
      <w:r w:rsidR="00A400D1">
        <w:rPr>
          <w:b/>
          <w:i/>
          <w:color w:val="FF0000"/>
        </w:rPr>
        <w:t xml:space="preserve">ЕССЕНТУКСКАЯ ГОРОДСКАЯ ОРГАНИЗАЦИЯ            </w:t>
      </w:r>
      <w:r w:rsidR="00A400D1">
        <w:rPr>
          <w:b/>
          <w:i/>
          <w:color w:val="0000FF"/>
          <w:sz w:val="36"/>
          <w:szCs w:val="36"/>
        </w:rPr>
        <w:t xml:space="preserve">                </w:t>
      </w:r>
      <w:r w:rsidR="00A400D1">
        <w:rPr>
          <w:b/>
          <w:i/>
          <w:color w:val="0000FF"/>
          <w:sz w:val="28"/>
          <w:szCs w:val="28"/>
        </w:rPr>
        <w:t xml:space="preserve">   </w:t>
      </w:r>
      <w:r w:rsidR="00A400D1">
        <w:rPr>
          <w:b/>
          <w:i/>
          <w:color w:val="0000FF"/>
          <w:sz w:val="40"/>
          <w:szCs w:val="40"/>
        </w:rPr>
        <w:t xml:space="preserve">      </w:t>
      </w:r>
    </w:p>
    <w:p w:rsidR="00A400D1" w:rsidRPr="00A400D1" w:rsidRDefault="00E21F2B" w:rsidP="00A400D1">
      <w:pPr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40"/>
          <w:szCs w:val="40"/>
        </w:rPr>
        <w:t xml:space="preserve">  </w:t>
      </w:r>
      <w:r w:rsidR="00A400D1" w:rsidRPr="007D1776">
        <w:rPr>
          <w:b/>
          <w:i/>
          <w:color w:val="0000FF"/>
          <w:sz w:val="40"/>
          <w:szCs w:val="40"/>
        </w:rPr>
        <w:t xml:space="preserve">Шаг за шагом. </w:t>
      </w:r>
    </w:p>
    <w:p w:rsidR="00A400D1" w:rsidRPr="007D1776" w:rsidRDefault="00A400D1" w:rsidP="00A400D1">
      <w:pPr>
        <w:ind w:left="180" w:right="152" w:firstLine="180"/>
        <w:jc w:val="center"/>
        <w:rPr>
          <w:b/>
          <w:i/>
          <w:color w:val="0000FF"/>
          <w:sz w:val="40"/>
          <w:szCs w:val="40"/>
        </w:rPr>
      </w:pPr>
    </w:p>
    <w:p w:rsidR="00A400D1" w:rsidRPr="00A400D1" w:rsidRDefault="00A400D1" w:rsidP="00985FE2">
      <w:pPr>
        <w:numPr>
          <w:ilvl w:val="0"/>
          <w:numId w:val="5"/>
        </w:numPr>
        <w:tabs>
          <w:tab w:val="left" w:pos="900"/>
        </w:tabs>
        <w:ind w:right="152"/>
        <w:jc w:val="both"/>
        <w:rPr>
          <w:sz w:val="28"/>
          <w:szCs w:val="28"/>
        </w:rPr>
      </w:pPr>
      <w:r w:rsidRPr="00A400D1">
        <w:rPr>
          <w:b/>
          <w:i/>
          <w:sz w:val="28"/>
          <w:szCs w:val="28"/>
        </w:rPr>
        <w:t>ГОД 2010</w:t>
      </w:r>
      <w:r>
        <w:rPr>
          <w:b/>
          <w:i/>
          <w:sz w:val="28"/>
          <w:szCs w:val="28"/>
        </w:rPr>
        <w:t>:</w:t>
      </w:r>
    </w:p>
    <w:p w:rsidR="00A400D1" w:rsidRPr="005E6531" w:rsidRDefault="00A400D1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 w:rsidRPr="005E6531">
        <w:rPr>
          <w:i/>
          <w:sz w:val="28"/>
          <w:szCs w:val="28"/>
        </w:rPr>
        <w:t>Торжественное открытие Года Учителя в гастрольном театре, чествование лучших коллективов учреждений образования, педагогов, первичных организаций Профсоюза. Всего приняли участие более  1,500 работников образования.</w:t>
      </w:r>
    </w:p>
    <w:p w:rsidR="00A400D1" w:rsidRPr="005E6531" w:rsidRDefault="00A400D1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 w:rsidRPr="005E6531">
        <w:rPr>
          <w:i/>
          <w:sz w:val="28"/>
          <w:szCs w:val="28"/>
        </w:rPr>
        <w:t>Всероссийская акция «В каждом живёт учитель».</w:t>
      </w:r>
      <w:r w:rsidR="005E6531" w:rsidRPr="005E6531">
        <w:rPr>
          <w:i/>
          <w:sz w:val="28"/>
          <w:szCs w:val="28"/>
        </w:rPr>
        <w:t xml:space="preserve"> Используются разные формы поздравления ветеранов труда</w:t>
      </w:r>
      <w:r w:rsidR="005E6531">
        <w:rPr>
          <w:i/>
          <w:sz w:val="28"/>
          <w:szCs w:val="28"/>
        </w:rPr>
        <w:t xml:space="preserve"> образования: - «Позвони своему учителю»; «Приглашение на праздничные мероприятия»; «Поздравление открыткой».</w:t>
      </w:r>
    </w:p>
    <w:p w:rsidR="005E6531" w:rsidRPr="004C6BCB" w:rsidRDefault="005E6531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20 лет Общероссийскому Профсоюзу образования. Выпуск брошюры «</w:t>
      </w:r>
      <w:r w:rsidR="004C6BCB">
        <w:rPr>
          <w:i/>
          <w:sz w:val="28"/>
          <w:szCs w:val="28"/>
        </w:rPr>
        <w:t xml:space="preserve"> Учитель, славлю имя твоё!</w:t>
      </w:r>
      <w:r>
        <w:rPr>
          <w:i/>
          <w:sz w:val="28"/>
          <w:szCs w:val="28"/>
        </w:rPr>
        <w:t>».</w:t>
      </w:r>
    </w:p>
    <w:p w:rsidR="004C6BCB" w:rsidRPr="004C6BCB" w:rsidRDefault="004C6BCB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С целью активизации информационно-пропагандистской работы, популяризации идей и позиций Профсоюза проводится интерактивная деловая игра с председателями первичных организаций Профсоюза на тему «Ты нужен профсоюзу, профсоюз нужен тебе».</w:t>
      </w:r>
    </w:p>
    <w:p w:rsidR="004C6BCB" w:rsidRPr="004A4F2F" w:rsidRDefault="004C6BCB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Городской конкурс  агитбригад первичных организаций Профсоюза  под девизом «Профсоюз! Ты – жизнь, жизнь – это мы!»</w:t>
      </w:r>
      <w:r w:rsidR="004A4F2F">
        <w:rPr>
          <w:i/>
          <w:sz w:val="28"/>
          <w:szCs w:val="28"/>
        </w:rPr>
        <w:t>.</w:t>
      </w:r>
    </w:p>
    <w:p w:rsidR="004A4F2F" w:rsidRPr="004A4F2F" w:rsidRDefault="00E21F2B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Н</w:t>
      </w:r>
      <w:r w:rsidR="004A4F2F">
        <w:rPr>
          <w:i/>
          <w:sz w:val="28"/>
          <w:szCs w:val="28"/>
        </w:rPr>
        <w:t>а конкурс</w:t>
      </w:r>
      <w:r>
        <w:rPr>
          <w:i/>
          <w:sz w:val="28"/>
          <w:szCs w:val="28"/>
        </w:rPr>
        <w:t>е</w:t>
      </w:r>
      <w:r w:rsidR="004A4F2F">
        <w:rPr>
          <w:i/>
          <w:sz w:val="28"/>
          <w:szCs w:val="28"/>
        </w:rPr>
        <w:t xml:space="preserve"> творческих работ,  работа члена Профсоюза  Г.Н. Клименко</w:t>
      </w:r>
      <w:r>
        <w:rPr>
          <w:i/>
          <w:sz w:val="28"/>
          <w:szCs w:val="28"/>
        </w:rPr>
        <w:t>: -</w:t>
      </w:r>
      <w:r w:rsidR="004A4F2F">
        <w:rPr>
          <w:i/>
          <w:sz w:val="28"/>
          <w:szCs w:val="28"/>
        </w:rPr>
        <w:t xml:space="preserve"> «Учитель – это звучит больно»</w:t>
      </w:r>
      <w:r>
        <w:rPr>
          <w:i/>
          <w:sz w:val="28"/>
          <w:szCs w:val="28"/>
        </w:rPr>
        <w:t xml:space="preserve">, заняла первое место </w:t>
      </w:r>
      <w:r w:rsidR="004A4F2F">
        <w:rPr>
          <w:i/>
          <w:sz w:val="28"/>
          <w:szCs w:val="28"/>
        </w:rPr>
        <w:t>.</w:t>
      </w:r>
    </w:p>
    <w:p w:rsidR="004A4F2F" w:rsidRPr="00CA16AE" w:rsidRDefault="00CA16AE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4A4F2F">
        <w:rPr>
          <w:i/>
          <w:sz w:val="28"/>
          <w:szCs w:val="28"/>
        </w:rPr>
        <w:t>борная команда первичной организации профсоюза  ГОУ ВПО СГПИП города Ессентуки</w:t>
      </w:r>
      <w:r>
        <w:rPr>
          <w:i/>
          <w:sz w:val="28"/>
          <w:szCs w:val="28"/>
        </w:rPr>
        <w:t xml:space="preserve"> приняла активное участие в спартакиаде, посвящённой 20 – летию ФНПР и «Дню профсоюзного курорта на КМВ- 2010» и заняла 3 место.</w:t>
      </w:r>
    </w:p>
    <w:p w:rsidR="00CA16AE" w:rsidRPr="00AE246F" w:rsidRDefault="00CA16AE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Гор</w:t>
      </w:r>
      <w:r w:rsidR="00281FA0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дская организация активно участвует в Акциях Профсоюза: «Бюджетникам страны – достойную зарплату»; «МРОТ – по закону!»</w:t>
      </w:r>
      <w:r w:rsidR="00E501DC">
        <w:rPr>
          <w:i/>
          <w:sz w:val="28"/>
          <w:szCs w:val="28"/>
        </w:rPr>
        <w:t xml:space="preserve">; направлено письмо </w:t>
      </w:r>
      <w:r w:rsidR="00281FA0">
        <w:rPr>
          <w:i/>
          <w:sz w:val="28"/>
          <w:szCs w:val="28"/>
        </w:rPr>
        <w:t>–</w:t>
      </w:r>
      <w:r w:rsidR="00E501DC">
        <w:rPr>
          <w:i/>
          <w:sz w:val="28"/>
          <w:szCs w:val="28"/>
        </w:rPr>
        <w:t xml:space="preserve"> требование</w:t>
      </w:r>
      <w:r w:rsidR="00281FA0">
        <w:rPr>
          <w:i/>
          <w:sz w:val="28"/>
          <w:szCs w:val="28"/>
        </w:rPr>
        <w:t xml:space="preserve"> «За достойный труд»</w:t>
      </w:r>
      <w:r w:rsidR="00E501DC">
        <w:rPr>
          <w:i/>
          <w:sz w:val="28"/>
          <w:szCs w:val="28"/>
        </w:rPr>
        <w:t xml:space="preserve"> с подписями 1701члена профсоюза председателю Правительства РФ – В.В.Путину.</w:t>
      </w:r>
    </w:p>
    <w:p w:rsidR="00AE246F" w:rsidRPr="0072667D" w:rsidRDefault="00AE246F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С декабря 2010 года городская организация Профсоюза активно включается в обсуждение законопроекта «Об образовании».</w:t>
      </w:r>
    </w:p>
    <w:p w:rsidR="0072667D" w:rsidRPr="00E501DC" w:rsidRDefault="0072667D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Благодаря эффективному  социальному партнёрству, увеличен фонд стимулирующих выплат в дошкольных учреждениях образования до 15%; в учреждениях дополнительного образования до 12%; в общеобразовательных учреждениях города до 18%.</w:t>
      </w:r>
    </w:p>
    <w:p w:rsidR="00E501DC" w:rsidRPr="00281FA0" w:rsidRDefault="00E501DC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Установлены доплаты всем работникам дошкольных учреждений.</w:t>
      </w:r>
    </w:p>
    <w:p w:rsidR="00281FA0" w:rsidRPr="00281FA0" w:rsidRDefault="00281FA0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Проведена тематическая проверка 7-и образовательных  учреждений по теме: «Соблюдение трудового законодательства по вопросам представления гарантий и компенсаций работникам образовательных учрежде6ний».</w:t>
      </w:r>
    </w:p>
    <w:p w:rsidR="00281FA0" w:rsidRPr="005E6531" w:rsidRDefault="00281FA0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Город</w:t>
      </w:r>
      <w:r w:rsidR="001715B9">
        <w:rPr>
          <w:i/>
          <w:sz w:val="28"/>
          <w:szCs w:val="28"/>
        </w:rPr>
        <w:t>ская</w:t>
      </w:r>
      <w:r>
        <w:rPr>
          <w:i/>
          <w:sz w:val="28"/>
          <w:szCs w:val="28"/>
        </w:rPr>
        <w:t xml:space="preserve"> </w:t>
      </w:r>
      <w:r w:rsidR="001715B9">
        <w:rPr>
          <w:i/>
          <w:sz w:val="28"/>
          <w:szCs w:val="28"/>
        </w:rPr>
        <w:t>организация</w:t>
      </w:r>
      <w:r>
        <w:rPr>
          <w:i/>
          <w:sz w:val="28"/>
          <w:szCs w:val="28"/>
        </w:rPr>
        <w:t xml:space="preserve"> профсоюза отстояла право педагогов на получение  ежемесячной денежной компенсации  по обеспечению книгоиздательской продукции</w:t>
      </w:r>
      <w:r w:rsidR="00A00813">
        <w:rPr>
          <w:i/>
          <w:sz w:val="28"/>
          <w:szCs w:val="28"/>
        </w:rPr>
        <w:t>, б</w:t>
      </w:r>
      <w:r w:rsidR="001715B9">
        <w:rPr>
          <w:i/>
          <w:sz w:val="28"/>
          <w:szCs w:val="28"/>
        </w:rPr>
        <w:t>ез налогообложения.</w:t>
      </w:r>
    </w:p>
    <w:p w:rsidR="00A400D1" w:rsidRPr="008E597C" w:rsidRDefault="00A400D1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 w:rsidRPr="00A400D1">
        <w:rPr>
          <w:b/>
          <w:i/>
          <w:sz w:val="28"/>
          <w:szCs w:val="28"/>
        </w:rPr>
        <w:t xml:space="preserve"> Регулярно прох</w:t>
      </w:r>
      <w:r w:rsidR="001715B9">
        <w:rPr>
          <w:b/>
          <w:i/>
          <w:sz w:val="28"/>
          <w:szCs w:val="28"/>
        </w:rPr>
        <w:t>одили заседания межведомственных комиссий</w:t>
      </w:r>
      <w:r w:rsidRPr="00A400D1">
        <w:rPr>
          <w:b/>
          <w:i/>
          <w:sz w:val="28"/>
          <w:szCs w:val="28"/>
        </w:rPr>
        <w:t xml:space="preserve"> по реализации комплекса мер по модернизации системы общего образования в</w:t>
      </w:r>
      <w:r w:rsidR="001715B9">
        <w:rPr>
          <w:b/>
          <w:i/>
          <w:sz w:val="28"/>
          <w:szCs w:val="28"/>
        </w:rPr>
        <w:t xml:space="preserve"> городе Ессентуки</w:t>
      </w:r>
      <w:r w:rsidRPr="00A400D1">
        <w:rPr>
          <w:b/>
          <w:i/>
          <w:sz w:val="28"/>
          <w:szCs w:val="28"/>
        </w:rPr>
        <w:t>.</w:t>
      </w:r>
      <w:r w:rsidR="001715B9">
        <w:rPr>
          <w:sz w:val="28"/>
          <w:szCs w:val="28"/>
        </w:rPr>
        <w:t xml:space="preserve"> Позиция городской</w:t>
      </w:r>
      <w:r w:rsidRPr="00A400D1">
        <w:rPr>
          <w:sz w:val="28"/>
          <w:szCs w:val="28"/>
        </w:rPr>
        <w:t xml:space="preserve"> организации Профсоюза представлялась обязательно.</w:t>
      </w:r>
    </w:p>
    <w:p w:rsidR="00A400D1" w:rsidRPr="008E597C" w:rsidRDefault="00A400D1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sz w:val="28"/>
          <w:szCs w:val="28"/>
        </w:rPr>
      </w:pPr>
      <w:r w:rsidRPr="008E597C">
        <w:rPr>
          <w:b/>
          <w:i/>
          <w:sz w:val="28"/>
          <w:szCs w:val="28"/>
        </w:rPr>
        <w:t>Проводились засе</w:t>
      </w:r>
      <w:r w:rsidR="001715B9">
        <w:rPr>
          <w:b/>
          <w:i/>
          <w:sz w:val="28"/>
          <w:szCs w:val="28"/>
        </w:rPr>
        <w:t>дания, круглые с</w:t>
      </w:r>
      <w:r w:rsidR="00A00813">
        <w:rPr>
          <w:b/>
          <w:i/>
          <w:sz w:val="28"/>
          <w:szCs w:val="28"/>
        </w:rPr>
        <w:t>толы в управлении образовании, С</w:t>
      </w:r>
      <w:r w:rsidR="001715B9">
        <w:rPr>
          <w:b/>
          <w:i/>
          <w:sz w:val="28"/>
          <w:szCs w:val="28"/>
        </w:rPr>
        <w:t>овете города</w:t>
      </w:r>
      <w:r w:rsidRPr="008E597C">
        <w:rPr>
          <w:b/>
          <w:i/>
          <w:sz w:val="28"/>
          <w:szCs w:val="28"/>
        </w:rPr>
        <w:t>.</w:t>
      </w:r>
      <w:r w:rsidRPr="008E597C">
        <w:rPr>
          <w:sz w:val="28"/>
          <w:szCs w:val="28"/>
        </w:rPr>
        <w:t xml:space="preserve"> Профсоюзная организация приняла активное участие в обсуждении актуальных вопросов сферы образования.</w:t>
      </w:r>
    </w:p>
    <w:p w:rsidR="001715B9" w:rsidRDefault="00A400D1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b/>
          <w:i/>
          <w:sz w:val="28"/>
          <w:szCs w:val="28"/>
        </w:rPr>
      </w:pPr>
      <w:r w:rsidRPr="008E597C">
        <w:rPr>
          <w:b/>
          <w:i/>
          <w:sz w:val="28"/>
          <w:szCs w:val="28"/>
        </w:rPr>
        <w:t>Подготовлены и внесены</w:t>
      </w:r>
      <w:r w:rsidR="001715B9">
        <w:rPr>
          <w:b/>
          <w:i/>
          <w:sz w:val="28"/>
          <w:szCs w:val="28"/>
        </w:rPr>
        <w:t xml:space="preserve"> предложения в бюджет города</w:t>
      </w:r>
    </w:p>
    <w:p w:rsidR="007F7CF0" w:rsidRPr="007F7CF0" w:rsidRDefault="007F7CF0" w:rsidP="00A400D1">
      <w:pPr>
        <w:numPr>
          <w:ilvl w:val="0"/>
          <w:numId w:val="1"/>
        </w:numPr>
        <w:tabs>
          <w:tab w:val="left" w:pos="900"/>
        </w:tabs>
        <w:ind w:left="180" w:right="152" w:firstLine="180"/>
        <w:jc w:val="both"/>
        <w:rPr>
          <w:i/>
          <w:sz w:val="28"/>
          <w:szCs w:val="28"/>
        </w:rPr>
      </w:pPr>
      <w:r w:rsidRPr="007F7CF0">
        <w:rPr>
          <w:i/>
          <w:sz w:val="28"/>
          <w:szCs w:val="28"/>
        </w:rPr>
        <w:t>Подписано</w:t>
      </w:r>
      <w:r>
        <w:rPr>
          <w:i/>
          <w:sz w:val="28"/>
          <w:szCs w:val="28"/>
        </w:rPr>
        <w:t xml:space="preserve"> городское Соглашение </w:t>
      </w:r>
      <w:r w:rsidR="00A00813">
        <w:rPr>
          <w:i/>
          <w:sz w:val="28"/>
          <w:szCs w:val="28"/>
        </w:rPr>
        <w:t xml:space="preserve"> о взаимодействии </w:t>
      </w:r>
      <w:r>
        <w:rPr>
          <w:i/>
          <w:sz w:val="28"/>
          <w:szCs w:val="28"/>
        </w:rPr>
        <w:t>между администрацией города Ессентуки и координационным</w:t>
      </w:r>
      <w:r w:rsidR="0011097E">
        <w:rPr>
          <w:i/>
          <w:sz w:val="28"/>
          <w:szCs w:val="28"/>
        </w:rPr>
        <w:t xml:space="preserve"> советом организаций профсоюзов и Советом предпринимателей города на 2010- 2012 годы.</w:t>
      </w:r>
    </w:p>
    <w:p w:rsidR="00A400D1" w:rsidRDefault="00A400D1" w:rsidP="001715B9">
      <w:pPr>
        <w:tabs>
          <w:tab w:val="left" w:pos="900"/>
        </w:tabs>
        <w:ind w:left="360" w:right="152"/>
        <w:jc w:val="both"/>
        <w:rPr>
          <w:b/>
          <w:i/>
          <w:sz w:val="28"/>
          <w:szCs w:val="28"/>
        </w:rPr>
      </w:pPr>
    </w:p>
    <w:p w:rsidR="001715B9" w:rsidRDefault="001715B9" w:rsidP="001715B9">
      <w:pPr>
        <w:tabs>
          <w:tab w:val="left" w:pos="900"/>
        </w:tabs>
        <w:ind w:left="360" w:right="152"/>
        <w:jc w:val="both"/>
        <w:rPr>
          <w:b/>
          <w:i/>
          <w:sz w:val="28"/>
          <w:szCs w:val="28"/>
        </w:rPr>
      </w:pPr>
    </w:p>
    <w:p w:rsidR="001715B9" w:rsidRDefault="001715B9" w:rsidP="00A966FB">
      <w:pPr>
        <w:numPr>
          <w:ilvl w:val="0"/>
          <w:numId w:val="5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ГОД 2011</w:t>
      </w:r>
      <w:r w:rsidR="00985FE2">
        <w:rPr>
          <w:b/>
          <w:i/>
          <w:sz w:val="28"/>
          <w:szCs w:val="28"/>
        </w:rPr>
        <w:t>:</w:t>
      </w:r>
    </w:p>
    <w:p w:rsidR="00985FE2" w:rsidRPr="00F73041" w:rsidRDefault="00493E8D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 w:rsidRPr="00493E8D">
        <w:rPr>
          <w:bCs/>
          <w:i/>
          <w:sz w:val="28"/>
          <w:szCs w:val="28"/>
        </w:rPr>
        <w:t>Начало нового, 2011 года для образования в обществе стало в</w:t>
      </w:r>
      <w:r>
        <w:rPr>
          <w:bCs/>
          <w:i/>
          <w:sz w:val="28"/>
          <w:szCs w:val="28"/>
        </w:rPr>
        <w:t>ременем всенародного обсуждения</w:t>
      </w:r>
      <w:r w:rsidR="007F7CF0">
        <w:rPr>
          <w:i/>
          <w:sz w:val="28"/>
          <w:szCs w:val="28"/>
        </w:rPr>
        <w:t xml:space="preserve"> законопроекта «Об образовании»</w:t>
      </w:r>
      <w:r w:rsidRPr="00493E8D">
        <w:rPr>
          <w:bCs/>
          <w:sz w:val="28"/>
          <w:szCs w:val="28"/>
        </w:rPr>
        <w:t xml:space="preserve"> </w:t>
      </w:r>
      <w:r w:rsidRPr="00493E8D">
        <w:rPr>
          <w:bCs/>
          <w:i/>
          <w:sz w:val="28"/>
          <w:szCs w:val="28"/>
        </w:rPr>
        <w:t>и новых о</w:t>
      </w:r>
      <w:r w:rsidRPr="00493E8D">
        <w:rPr>
          <w:bCs/>
          <w:i/>
          <w:sz w:val="28"/>
          <w:szCs w:val="28"/>
        </w:rPr>
        <w:t>б</w:t>
      </w:r>
      <w:r w:rsidRPr="00493E8D">
        <w:rPr>
          <w:bCs/>
          <w:i/>
          <w:sz w:val="28"/>
          <w:szCs w:val="28"/>
        </w:rPr>
        <w:t>разовательных стандартов</w:t>
      </w:r>
      <w:r>
        <w:rPr>
          <w:bCs/>
          <w:sz w:val="28"/>
          <w:szCs w:val="28"/>
        </w:rPr>
        <w:t xml:space="preserve">. </w:t>
      </w:r>
    </w:p>
    <w:p w:rsidR="00F73041" w:rsidRPr="00F73041" w:rsidRDefault="00F73041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 w:rsidRPr="00F73041">
        <w:rPr>
          <w:b/>
          <w:i/>
          <w:sz w:val="28"/>
          <w:szCs w:val="28"/>
        </w:rPr>
        <w:t>Зарплате в отрасли 13 тысяч рублей</w:t>
      </w:r>
      <w:r>
        <w:rPr>
          <w:b/>
          <w:i/>
          <w:sz w:val="28"/>
          <w:szCs w:val="28"/>
        </w:rPr>
        <w:t>!</w:t>
      </w:r>
      <w:r w:rsidRPr="00F73041">
        <w:rPr>
          <w:b/>
          <w:i/>
          <w:sz w:val="28"/>
          <w:szCs w:val="28"/>
        </w:rPr>
        <w:t xml:space="preserve">  Это в среднем. А на практике,  учитель в школе получает 8 тысяч рублей, а работник дошкольного учреждения и того меньше – 6 тысяч ру</w:t>
      </w:r>
      <w:r w:rsidRPr="00F73041">
        <w:rPr>
          <w:b/>
          <w:i/>
          <w:sz w:val="28"/>
          <w:szCs w:val="28"/>
        </w:rPr>
        <w:t>б</w:t>
      </w:r>
      <w:r w:rsidRPr="00F73041">
        <w:rPr>
          <w:b/>
          <w:i/>
          <w:sz w:val="28"/>
          <w:szCs w:val="28"/>
        </w:rPr>
        <w:t>лей</w:t>
      </w:r>
    </w:p>
    <w:p w:rsidR="007F7CF0" w:rsidRDefault="007F7CF0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Заключено новое Отраслевое соглашение по муниципальным учреждениям образования на 2011 – 2014 годы.</w:t>
      </w:r>
    </w:p>
    <w:p w:rsidR="007F7CF0" w:rsidRDefault="007F7CF0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Осуществляется контроль за результатом введения новой системы оплаты труда.</w:t>
      </w:r>
    </w:p>
    <w:p w:rsidR="007F7CF0" w:rsidRDefault="007F7CF0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модернизации образования и повышения заработной платы учителей обсуждаются во всех коллективах учреждений образования.</w:t>
      </w:r>
    </w:p>
    <w:p w:rsidR="007F7CF0" w:rsidRDefault="0011097E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Представлены изменения и дополнения в Краевое Отраслевое соглашение.</w:t>
      </w:r>
    </w:p>
    <w:p w:rsidR="0011097E" w:rsidRDefault="0011097E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Участие  педагогов в Первом профсоюзном слёте работающей молодёжи</w:t>
      </w:r>
    </w:p>
    <w:p w:rsidR="0011097E" w:rsidRDefault="0011097E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Городская организация награждена Дипломом 2 степени ФПСК за лучшую агитационно-пропагандистскую работу.</w:t>
      </w:r>
    </w:p>
    <w:p w:rsidR="0011097E" w:rsidRDefault="00ED1F8C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Обобщили опыт работы по информационной работе первичные организации Профсоюза МОУ лицея № 6 и МДОУ № 17</w:t>
      </w:r>
    </w:p>
    <w:p w:rsidR="00ED1F8C" w:rsidRDefault="00ED1F8C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Активное участие в праймериз по отбору кандидатур для последующего выдвижения кандидатами в депутаты ГД ФС РФ</w:t>
      </w:r>
    </w:p>
    <w:p w:rsidR="00ED1F8C" w:rsidRDefault="00A00813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Участие в городских конкурсах «Учитель года»; «Самый классный, классный»; « Сердце отдаю детям».</w:t>
      </w:r>
    </w:p>
    <w:p w:rsidR="00A00813" w:rsidRDefault="00493E8D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Проведение тематической проверки 9-ти образовательных учреждений по теме: «Соблюдение трудового законодательства по вопросам ведения, заполнения и хранения трудовых книжек работников образовательных учреждений».</w:t>
      </w:r>
    </w:p>
    <w:p w:rsidR="00493E8D" w:rsidRDefault="00F73041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 w:rsidRPr="00F73041">
        <w:rPr>
          <w:i/>
          <w:sz w:val="28"/>
          <w:szCs w:val="28"/>
        </w:rPr>
        <w:t>Городская организация принял</w:t>
      </w:r>
      <w:r>
        <w:rPr>
          <w:i/>
          <w:sz w:val="28"/>
          <w:szCs w:val="28"/>
        </w:rPr>
        <w:t>а активное</w:t>
      </w:r>
      <w:r w:rsidRPr="00F73041">
        <w:rPr>
          <w:i/>
          <w:sz w:val="28"/>
          <w:szCs w:val="28"/>
        </w:rPr>
        <w:t xml:space="preserve"> участие в анализе проектов модельных методик  о</w:t>
      </w:r>
      <w:r w:rsidRPr="00F73041">
        <w:rPr>
          <w:i/>
          <w:sz w:val="28"/>
          <w:szCs w:val="28"/>
        </w:rPr>
        <w:t>р</w:t>
      </w:r>
      <w:r w:rsidRPr="00F73041">
        <w:rPr>
          <w:i/>
          <w:sz w:val="28"/>
          <w:szCs w:val="28"/>
        </w:rPr>
        <w:t>ганизации и финансирования повышения квалификации работников образ</w:t>
      </w:r>
      <w:r w:rsidRPr="00F73041">
        <w:rPr>
          <w:i/>
          <w:sz w:val="28"/>
          <w:szCs w:val="28"/>
        </w:rPr>
        <w:t>о</w:t>
      </w:r>
      <w:r w:rsidRPr="00F73041">
        <w:rPr>
          <w:i/>
          <w:sz w:val="28"/>
          <w:szCs w:val="28"/>
        </w:rPr>
        <w:t>вания.</w:t>
      </w:r>
    </w:p>
    <w:p w:rsidR="00F73041" w:rsidRDefault="00F73041" w:rsidP="00F73041">
      <w:pPr>
        <w:numPr>
          <w:ilvl w:val="0"/>
          <w:numId w:val="3"/>
        </w:numPr>
        <w:spacing w:line="100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Pr="00F73041">
        <w:rPr>
          <w:i/>
          <w:sz w:val="28"/>
          <w:szCs w:val="28"/>
        </w:rPr>
        <w:t>одготовил</w:t>
      </w:r>
      <w:r>
        <w:rPr>
          <w:i/>
          <w:sz w:val="28"/>
          <w:szCs w:val="28"/>
        </w:rPr>
        <w:t>а</w:t>
      </w:r>
      <w:r w:rsidRPr="00F73041">
        <w:rPr>
          <w:i/>
          <w:sz w:val="28"/>
          <w:szCs w:val="28"/>
        </w:rPr>
        <w:t xml:space="preserve"> дополнения к Раз</w:t>
      </w:r>
      <w:r w:rsidRPr="00F73041">
        <w:rPr>
          <w:i/>
          <w:sz w:val="28"/>
          <w:szCs w:val="28"/>
        </w:rPr>
        <w:t>ъ</w:t>
      </w:r>
      <w:r w:rsidRPr="00F73041">
        <w:rPr>
          <w:i/>
          <w:sz w:val="28"/>
          <w:szCs w:val="28"/>
        </w:rPr>
        <w:t>яснениям по применению порядка  аттестации педагогических работников</w:t>
      </w:r>
      <w:r>
        <w:rPr>
          <w:sz w:val="28"/>
          <w:szCs w:val="28"/>
        </w:rPr>
        <w:t>.</w:t>
      </w:r>
    </w:p>
    <w:p w:rsidR="00B50E4C" w:rsidRPr="008D18EF" w:rsidRDefault="00F73041" w:rsidP="00985FE2">
      <w:pPr>
        <w:numPr>
          <w:ilvl w:val="0"/>
          <w:numId w:val="3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Предвыборный год… при непосредственном участии Профсоюза</w:t>
      </w:r>
      <w:r w:rsidR="000B5E1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0B5E16" w:rsidRPr="000B5E16">
        <w:rPr>
          <w:bCs/>
          <w:i/>
          <w:sz w:val="28"/>
          <w:szCs w:val="28"/>
        </w:rPr>
        <w:t>Правительством</w:t>
      </w:r>
      <w:r w:rsidR="000B5E16">
        <w:rPr>
          <w:bCs/>
          <w:sz w:val="28"/>
          <w:szCs w:val="28"/>
        </w:rPr>
        <w:t xml:space="preserve">  </w:t>
      </w:r>
      <w:r w:rsidR="000B5E16" w:rsidRPr="000B5E16">
        <w:rPr>
          <w:bCs/>
          <w:i/>
          <w:sz w:val="28"/>
          <w:szCs w:val="28"/>
        </w:rPr>
        <w:t>РФ</w:t>
      </w:r>
      <w:r w:rsidR="000B5E16">
        <w:rPr>
          <w:bCs/>
          <w:sz w:val="28"/>
          <w:szCs w:val="28"/>
        </w:rPr>
        <w:t xml:space="preserve"> </w:t>
      </w:r>
      <w:r w:rsidRPr="00B50E4C">
        <w:rPr>
          <w:bCs/>
          <w:i/>
          <w:sz w:val="28"/>
          <w:szCs w:val="28"/>
        </w:rPr>
        <w:t xml:space="preserve">выделены </w:t>
      </w:r>
      <w:r w:rsidR="00B50E4C" w:rsidRPr="00B50E4C">
        <w:rPr>
          <w:bCs/>
          <w:i/>
          <w:sz w:val="28"/>
          <w:szCs w:val="28"/>
        </w:rPr>
        <w:t xml:space="preserve">средства </w:t>
      </w:r>
      <w:r w:rsidRPr="00B50E4C">
        <w:rPr>
          <w:bCs/>
          <w:i/>
          <w:sz w:val="28"/>
          <w:szCs w:val="28"/>
        </w:rPr>
        <w:t>на увеличение фонда оплаты тр</w:t>
      </w:r>
      <w:r w:rsidRPr="00B50E4C">
        <w:rPr>
          <w:bCs/>
          <w:i/>
          <w:sz w:val="28"/>
          <w:szCs w:val="28"/>
        </w:rPr>
        <w:t>у</w:t>
      </w:r>
      <w:r w:rsidRPr="00B50E4C">
        <w:rPr>
          <w:bCs/>
          <w:i/>
          <w:sz w:val="28"/>
          <w:szCs w:val="28"/>
        </w:rPr>
        <w:t>да</w:t>
      </w:r>
      <w:r w:rsidR="000B5E16">
        <w:rPr>
          <w:bCs/>
          <w:i/>
          <w:sz w:val="28"/>
          <w:szCs w:val="28"/>
        </w:rPr>
        <w:t xml:space="preserve"> работников образования</w:t>
      </w:r>
      <w:r w:rsidRPr="00B50E4C">
        <w:rPr>
          <w:bCs/>
          <w:i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D18EF" w:rsidRDefault="008D18EF" w:rsidP="008D18EF">
      <w:pPr>
        <w:tabs>
          <w:tab w:val="left" w:pos="900"/>
        </w:tabs>
        <w:ind w:left="1080" w:right="152"/>
        <w:jc w:val="both"/>
        <w:rPr>
          <w:b/>
          <w:bCs/>
          <w:i/>
          <w:sz w:val="28"/>
          <w:szCs w:val="28"/>
        </w:rPr>
      </w:pPr>
    </w:p>
    <w:p w:rsidR="008D18EF" w:rsidRPr="008D18EF" w:rsidRDefault="008D18EF" w:rsidP="008D18EF">
      <w:pPr>
        <w:tabs>
          <w:tab w:val="left" w:pos="900"/>
        </w:tabs>
        <w:ind w:left="1080" w:right="152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2012 год объявлен Г</w:t>
      </w:r>
      <w:r w:rsidRPr="008D18EF">
        <w:rPr>
          <w:b/>
          <w:bCs/>
          <w:i/>
          <w:sz w:val="28"/>
          <w:szCs w:val="28"/>
        </w:rPr>
        <w:t>одом первичной организации Профсоюза</w:t>
      </w:r>
    </w:p>
    <w:p w:rsidR="00B50E4C" w:rsidRPr="008D18EF" w:rsidRDefault="00B50E4C" w:rsidP="00B50E4C">
      <w:pPr>
        <w:tabs>
          <w:tab w:val="left" w:pos="900"/>
        </w:tabs>
        <w:ind w:left="1080" w:right="152"/>
        <w:jc w:val="both"/>
        <w:rPr>
          <w:bCs/>
          <w:i/>
          <w:sz w:val="28"/>
          <w:szCs w:val="28"/>
        </w:rPr>
      </w:pPr>
    </w:p>
    <w:p w:rsidR="00F73041" w:rsidRPr="00B50E4C" w:rsidRDefault="00B50E4C" w:rsidP="00A966FB">
      <w:pPr>
        <w:numPr>
          <w:ilvl w:val="0"/>
          <w:numId w:val="5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 w:rsidRPr="00B50E4C">
        <w:rPr>
          <w:b/>
          <w:bCs/>
          <w:i/>
          <w:sz w:val="28"/>
          <w:szCs w:val="28"/>
        </w:rPr>
        <w:t>ГОД</w:t>
      </w:r>
      <w:r w:rsidR="00F73041" w:rsidRPr="00B50E4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2012:</w:t>
      </w:r>
    </w:p>
    <w:p w:rsidR="000B5E16" w:rsidRPr="000B5E16" w:rsidRDefault="000B5E16" w:rsidP="000B5E16">
      <w:pPr>
        <w:numPr>
          <w:ilvl w:val="0"/>
          <w:numId w:val="8"/>
        </w:numPr>
        <w:ind w:right="354"/>
        <w:jc w:val="both"/>
        <w:rPr>
          <w:b/>
          <w:i/>
          <w:sz w:val="28"/>
          <w:szCs w:val="28"/>
        </w:rPr>
      </w:pPr>
      <w:r w:rsidRPr="000B5E16">
        <w:rPr>
          <w:b/>
          <w:i/>
          <w:sz w:val="28"/>
          <w:szCs w:val="28"/>
        </w:rPr>
        <w:t xml:space="preserve">2012 год прошел под знаком конструктивного диалога Профсоюза с властью за обеспечение  социальной защищенности работника, увеличение заработной платы, за сохранение рабочих мест и совершенствование социальных гарантий. </w:t>
      </w:r>
    </w:p>
    <w:p w:rsidR="000B5E16" w:rsidRPr="00CE5FC4" w:rsidRDefault="000B5E16" w:rsidP="000B5E16">
      <w:pPr>
        <w:numPr>
          <w:ilvl w:val="0"/>
          <w:numId w:val="8"/>
        </w:numPr>
        <w:tabs>
          <w:tab w:val="left" w:pos="900"/>
        </w:tabs>
        <w:ind w:right="332"/>
        <w:jc w:val="both"/>
        <w:rPr>
          <w:i/>
          <w:sz w:val="28"/>
          <w:szCs w:val="28"/>
        </w:rPr>
      </w:pPr>
      <w:r w:rsidRPr="00012A1F">
        <w:rPr>
          <w:b/>
          <w:i/>
          <w:sz w:val="28"/>
          <w:szCs w:val="28"/>
        </w:rPr>
        <w:t>2012  год вошел в историю как год принятия Федерального закон «Об образовании в Российской Федерации».</w:t>
      </w:r>
      <w:r w:rsidRPr="00012A1F">
        <w:rPr>
          <w:sz w:val="28"/>
          <w:szCs w:val="28"/>
        </w:rPr>
        <w:t xml:space="preserve"> </w:t>
      </w:r>
      <w:r w:rsidRPr="00CE5FC4">
        <w:rPr>
          <w:i/>
          <w:sz w:val="28"/>
          <w:szCs w:val="28"/>
        </w:rPr>
        <w:t xml:space="preserve">Педагогическое сообщество города и  края активно поддержало позицию Профсоюза  по сохранению  в принятом законе </w:t>
      </w:r>
      <w:r w:rsidRPr="00CE5FC4">
        <w:rPr>
          <w:bCs/>
          <w:i/>
          <w:sz w:val="28"/>
          <w:szCs w:val="28"/>
        </w:rPr>
        <w:t xml:space="preserve">принципиально значимых вопросов, связанных с закреплением социально-правового статуса педагогических работников. </w:t>
      </w:r>
    </w:p>
    <w:p w:rsidR="000B5E16" w:rsidRPr="00CE5FC4" w:rsidRDefault="000B5E16" w:rsidP="000B5E16">
      <w:pPr>
        <w:numPr>
          <w:ilvl w:val="0"/>
          <w:numId w:val="8"/>
        </w:numPr>
        <w:tabs>
          <w:tab w:val="left" w:pos="900"/>
        </w:tabs>
        <w:ind w:right="332"/>
        <w:jc w:val="both"/>
        <w:rPr>
          <w:i/>
          <w:sz w:val="28"/>
          <w:szCs w:val="28"/>
        </w:rPr>
      </w:pPr>
      <w:r w:rsidRPr="00012A1F">
        <w:rPr>
          <w:b/>
          <w:i/>
          <w:sz w:val="28"/>
          <w:szCs w:val="28"/>
        </w:rPr>
        <w:t xml:space="preserve">На качественно новый уровень  в 2012 году вышли такие традиционные права Профсоюза, как право на представительство и защиту. </w:t>
      </w:r>
      <w:r w:rsidRPr="00CE5FC4">
        <w:rPr>
          <w:i/>
          <w:sz w:val="28"/>
          <w:szCs w:val="28"/>
        </w:rPr>
        <w:t>Иллюстрацией тому служит участие в парламентских  слушания в Государственной Думе Российской Федерации, заседаниях и  круглых столах Совета города, Думы Ставропольского края.</w:t>
      </w:r>
    </w:p>
    <w:p w:rsidR="000B5E16" w:rsidRPr="00012A1F" w:rsidRDefault="000B5E16" w:rsidP="000B5E16">
      <w:pPr>
        <w:numPr>
          <w:ilvl w:val="0"/>
          <w:numId w:val="8"/>
        </w:numPr>
        <w:tabs>
          <w:tab w:val="left" w:pos="900"/>
        </w:tabs>
        <w:ind w:right="332"/>
        <w:jc w:val="both"/>
        <w:rPr>
          <w:b/>
          <w:i/>
          <w:sz w:val="28"/>
          <w:szCs w:val="28"/>
        </w:rPr>
      </w:pPr>
      <w:r w:rsidRPr="00012A1F">
        <w:rPr>
          <w:b/>
          <w:i/>
          <w:sz w:val="28"/>
          <w:szCs w:val="28"/>
        </w:rPr>
        <w:t>Взаимодействуя с законодательными и исполнительными органами власти,</w:t>
      </w:r>
      <w:r>
        <w:rPr>
          <w:b/>
          <w:i/>
          <w:sz w:val="28"/>
          <w:szCs w:val="28"/>
        </w:rPr>
        <w:t xml:space="preserve"> городская и </w:t>
      </w:r>
      <w:r w:rsidRPr="00012A1F">
        <w:rPr>
          <w:b/>
          <w:i/>
          <w:sz w:val="28"/>
          <w:szCs w:val="28"/>
        </w:rPr>
        <w:t xml:space="preserve"> краевая организация Профсоюза:</w:t>
      </w:r>
    </w:p>
    <w:p w:rsidR="000B5E16" w:rsidRPr="00CE5FC4" w:rsidRDefault="000B5E16" w:rsidP="000B5E16">
      <w:pPr>
        <w:numPr>
          <w:ilvl w:val="0"/>
          <w:numId w:val="8"/>
        </w:numPr>
        <w:tabs>
          <w:tab w:val="left" w:pos="900"/>
        </w:tabs>
        <w:ind w:right="332"/>
        <w:jc w:val="both"/>
        <w:rPr>
          <w:i/>
          <w:sz w:val="28"/>
          <w:szCs w:val="28"/>
        </w:rPr>
      </w:pPr>
      <w:r w:rsidRPr="00012A1F">
        <w:rPr>
          <w:sz w:val="28"/>
          <w:szCs w:val="28"/>
        </w:rPr>
        <w:t xml:space="preserve"> </w:t>
      </w:r>
      <w:r w:rsidRPr="00CE5FC4">
        <w:rPr>
          <w:i/>
          <w:sz w:val="28"/>
          <w:szCs w:val="28"/>
        </w:rPr>
        <w:t xml:space="preserve">представляла позицию Профсоюза  на заседаниях межведомственного совета по реализации комплекса мер по модернизации системы общего образования в </w:t>
      </w:r>
      <w:r w:rsidR="00CE5FC4" w:rsidRPr="00CE5FC4">
        <w:rPr>
          <w:i/>
          <w:sz w:val="28"/>
          <w:szCs w:val="28"/>
        </w:rPr>
        <w:t xml:space="preserve">городе и </w:t>
      </w:r>
      <w:r w:rsidRPr="00CE5FC4">
        <w:rPr>
          <w:i/>
          <w:sz w:val="28"/>
          <w:szCs w:val="28"/>
        </w:rPr>
        <w:t xml:space="preserve">Ставропольском крае; </w:t>
      </w:r>
    </w:p>
    <w:p w:rsidR="000B5E16" w:rsidRPr="00CE5FC4" w:rsidRDefault="000B5E16" w:rsidP="000B5E16">
      <w:pPr>
        <w:numPr>
          <w:ilvl w:val="0"/>
          <w:numId w:val="8"/>
        </w:numPr>
        <w:tabs>
          <w:tab w:val="left" w:pos="900"/>
        </w:tabs>
        <w:ind w:right="332"/>
        <w:jc w:val="both"/>
        <w:rPr>
          <w:i/>
          <w:sz w:val="28"/>
          <w:szCs w:val="28"/>
        </w:rPr>
      </w:pPr>
      <w:r w:rsidRPr="00CE5FC4">
        <w:rPr>
          <w:i/>
          <w:sz w:val="28"/>
          <w:szCs w:val="28"/>
        </w:rPr>
        <w:t>подготовила и внесла предложения в бюджет города и  края;</w:t>
      </w:r>
    </w:p>
    <w:p w:rsidR="000B5E16" w:rsidRPr="00CE5FC4" w:rsidRDefault="000B5E16" w:rsidP="000B5E16">
      <w:pPr>
        <w:numPr>
          <w:ilvl w:val="0"/>
          <w:numId w:val="8"/>
        </w:numPr>
        <w:tabs>
          <w:tab w:val="left" w:pos="900"/>
        </w:tabs>
        <w:ind w:right="332"/>
        <w:jc w:val="both"/>
        <w:rPr>
          <w:i/>
          <w:sz w:val="28"/>
          <w:szCs w:val="28"/>
        </w:rPr>
      </w:pPr>
      <w:r w:rsidRPr="00CE5FC4">
        <w:rPr>
          <w:i/>
          <w:sz w:val="28"/>
          <w:szCs w:val="28"/>
        </w:rPr>
        <w:lastRenderedPageBreak/>
        <w:t>участвовала в подготовке краевой Программы по поэтапному совершенствованию системы оплаты труда работников государственных учреждений;</w:t>
      </w:r>
    </w:p>
    <w:p w:rsidR="000B5E16" w:rsidRPr="00CE5FC4" w:rsidRDefault="000B5E16" w:rsidP="000B5E16">
      <w:pPr>
        <w:numPr>
          <w:ilvl w:val="0"/>
          <w:numId w:val="8"/>
        </w:numPr>
        <w:tabs>
          <w:tab w:val="left" w:pos="900"/>
        </w:tabs>
        <w:ind w:right="332"/>
        <w:jc w:val="both"/>
        <w:rPr>
          <w:i/>
          <w:sz w:val="28"/>
          <w:szCs w:val="28"/>
        </w:rPr>
      </w:pPr>
      <w:r w:rsidRPr="00CE5FC4">
        <w:rPr>
          <w:i/>
          <w:sz w:val="28"/>
          <w:szCs w:val="28"/>
        </w:rPr>
        <w:t xml:space="preserve">инициировала предложение </w:t>
      </w:r>
      <w:r w:rsidRPr="00CE5FC4">
        <w:rPr>
          <w:i/>
          <w:color w:val="000000"/>
          <w:sz w:val="28"/>
          <w:szCs w:val="28"/>
        </w:rPr>
        <w:t xml:space="preserve">о необходимости выделения дополнительных средств на повышение заработной платы педагогам учреждений дополнительного образования и детских домов  на встрече  профсоюзного актива с Губернатором края В.Г. Зеренковым,  членами Правительства и Думы Ставропольского края. </w:t>
      </w:r>
      <w:r w:rsidRPr="00CE5FC4">
        <w:rPr>
          <w:b/>
          <w:i/>
          <w:color w:val="000000"/>
          <w:sz w:val="28"/>
          <w:szCs w:val="28"/>
        </w:rPr>
        <w:t xml:space="preserve">Итог  </w:t>
      </w:r>
      <w:r w:rsidRPr="00CE5FC4">
        <w:rPr>
          <w:i/>
          <w:color w:val="000000"/>
          <w:sz w:val="28"/>
          <w:szCs w:val="28"/>
        </w:rPr>
        <w:t xml:space="preserve">встречи -  выделение </w:t>
      </w:r>
      <w:r w:rsidRPr="00CE5FC4">
        <w:rPr>
          <w:b/>
          <w:i/>
          <w:color w:val="000000"/>
          <w:sz w:val="28"/>
          <w:szCs w:val="28"/>
        </w:rPr>
        <w:t>дополнительных</w:t>
      </w:r>
      <w:r w:rsidRPr="00CE5FC4">
        <w:rPr>
          <w:i/>
          <w:color w:val="000000"/>
          <w:sz w:val="28"/>
          <w:szCs w:val="28"/>
        </w:rPr>
        <w:t xml:space="preserve"> ассигнований </w:t>
      </w:r>
      <w:r w:rsidRPr="00CE5FC4">
        <w:rPr>
          <w:b/>
          <w:i/>
          <w:color w:val="000000"/>
          <w:sz w:val="28"/>
          <w:szCs w:val="28"/>
        </w:rPr>
        <w:t xml:space="preserve">в сумме 397млн.790тыс. рублей </w:t>
      </w:r>
      <w:r w:rsidRPr="00CE5FC4">
        <w:rPr>
          <w:i/>
          <w:color w:val="000000"/>
          <w:sz w:val="28"/>
          <w:szCs w:val="28"/>
        </w:rPr>
        <w:t xml:space="preserve"> педагогическим работникам учреждений дополнительного образования детей. 26 млн. 309 тыс. рублей  преподавателям и мастерам производственного обучения учреждений  начального  и среднего профессионального образования. </w:t>
      </w:r>
    </w:p>
    <w:p w:rsidR="000B5E16" w:rsidRPr="00CE5FC4" w:rsidRDefault="000B5E16" w:rsidP="000B5E16">
      <w:pPr>
        <w:numPr>
          <w:ilvl w:val="0"/>
          <w:numId w:val="8"/>
        </w:numPr>
        <w:tabs>
          <w:tab w:val="left" w:pos="900"/>
        </w:tabs>
        <w:ind w:right="332"/>
        <w:jc w:val="both"/>
        <w:rPr>
          <w:b/>
          <w:i/>
          <w:sz w:val="28"/>
          <w:szCs w:val="28"/>
        </w:rPr>
      </w:pPr>
      <w:r w:rsidRPr="00012A1F">
        <w:rPr>
          <w:b/>
          <w:i/>
          <w:color w:val="000000"/>
          <w:sz w:val="28"/>
          <w:szCs w:val="28"/>
        </w:rPr>
        <w:t>Свидетельством того, что даже в  наше сложное время необходимо и возможно находить общие подходы с социальными партнерами, является сотрудничество в рамках Отраслевого соглашения</w:t>
      </w:r>
      <w:r w:rsidRPr="00CE5FC4">
        <w:rPr>
          <w:i/>
          <w:color w:val="000000"/>
          <w:sz w:val="28"/>
          <w:szCs w:val="28"/>
        </w:rPr>
        <w:t xml:space="preserve">.  </w:t>
      </w:r>
      <w:r w:rsidRPr="00CE5FC4">
        <w:rPr>
          <w:i/>
          <w:sz w:val="28"/>
          <w:szCs w:val="28"/>
        </w:rPr>
        <w:t>Краевой  и городской организацией Профсоюза в 2012 году дважды внесены дополнения в Отраслевое соглашение. Более 800 педагогических работников воспользовались льготной</w:t>
      </w:r>
      <w:r w:rsidRPr="00012A1F">
        <w:rPr>
          <w:sz w:val="28"/>
          <w:szCs w:val="28"/>
        </w:rPr>
        <w:t xml:space="preserve"> </w:t>
      </w:r>
      <w:r w:rsidRPr="00CE5FC4">
        <w:rPr>
          <w:i/>
          <w:sz w:val="28"/>
          <w:szCs w:val="28"/>
        </w:rPr>
        <w:t>процедурой аттестации.</w:t>
      </w:r>
    </w:p>
    <w:p w:rsidR="00B50E4C" w:rsidRDefault="00CE5FC4" w:rsidP="00B50E4C">
      <w:pPr>
        <w:numPr>
          <w:ilvl w:val="0"/>
          <w:numId w:val="7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Собрано 2000 подписей членов Профсоюза города с обращением к кандидату в Президенты РФ В.В.Путину «О перечне первоочередных мер в сфере образования».</w:t>
      </w:r>
    </w:p>
    <w:p w:rsidR="00CE5FC4" w:rsidRPr="009F4EC6" w:rsidRDefault="00CE5FC4" w:rsidP="00B50E4C">
      <w:pPr>
        <w:numPr>
          <w:ilvl w:val="0"/>
          <w:numId w:val="7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Проведена тематическая проверка 10-ти образовательных учреждений по теме: «Предоставление гарантий и компенсаций работника</w:t>
      </w:r>
      <w:r w:rsidR="009F4EC6">
        <w:rPr>
          <w:i/>
          <w:sz w:val="28"/>
          <w:szCs w:val="28"/>
        </w:rPr>
        <w:t>м образовательных учреждений, з</w:t>
      </w:r>
      <w:r>
        <w:rPr>
          <w:i/>
          <w:sz w:val="28"/>
          <w:szCs w:val="28"/>
        </w:rPr>
        <w:t>анятых</w:t>
      </w:r>
      <w:r w:rsidR="009F4EC6">
        <w:rPr>
          <w:i/>
          <w:sz w:val="28"/>
          <w:szCs w:val="28"/>
        </w:rPr>
        <w:t xml:space="preserve"> на тяжёлых работах, работах с вредными и (или) опасными условиями труда, а также реализации их права на предварительные и периодические медицинские осмотры (обследования).</w:t>
      </w:r>
    </w:p>
    <w:p w:rsidR="009F4EC6" w:rsidRPr="00AE06FD" w:rsidRDefault="009F4EC6" w:rsidP="00B50E4C">
      <w:pPr>
        <w:numPr>
          <w:ilvl w:val="0"/>
          <w:numId w:val="7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Проведена тематическая проверка 10-ти образовательных учреждений по теме: «Соблюдение трудового законодательства при заключении, изменении и прекращении трудовых договоров с работниками образовательных учреждений».</w:t>
      </w:r>
    </w:p>
    <w:p w:rsidR="00AE06FD" w:rsidRDefault="00AE06FD" w:rsidP="00B50E4C">
      <w:pPr>
        <w:numPr>
          <w:ilvl w:val="0"/>
          <w:numId w:val="7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 w:rsidRPr="00012A1F">
        <w:rPr>
          <w:b/>
          <w:i/>
          <w:sz w:val="28"/>
          <w:szCs w:val="28"/>
        </w:rPr>
        <w:t>Позиционирование деятельности Профсоюза реализовывалось путем активного использования  современных научных, информационных  и рекламных технологий, а именно:</w:t>
      </w:r>
    </w:p>
    <w:p w:rsidR="00AE06FD" w:rsidRPr="00AE06FD" w:rsidRDefault="00AE06FD" w:rsidP="00AE06FD">
      <w:pPr>
        <w:numPr>
          <w:ilvl w:val="0"/>
          <w:numId w:val="7"/>
        </w:numPr>
        <w:tabs>
          <w:tab w:val="left" w:pos="900"/>
        </w:tabs>
        <w:ind w:right="332"/>
        <w:jc w:val="both"/>
        <w:rPr>
          <w:i/>
          <w:sz w:val="28"/>
          <w:szCs w:val="28"/>
        </w:rPr>
      </w:pPr>
      <w:r w:rsidRPr="00AE06FD">
        <w:rPr>
          <w:i/>
          <w:sz w:val="28"/>
          <w:szCs w:val="28"/>
        </w:rPr>
        <w:t xml:space="preserve">прошла научно-практическая конференция Международной организации труда «Достойный труд – основа </w:t>
      </w:r>
      <w:r w:rsidRPr="00AE06FD">
        <w:rPr>
          <w:i/>
          <w:sz w:val="28"/>
          <w:szCs w:val="28"/>
        </w:rPr>
        <w:lastRenderedPageBreak/>
        <w:t>благосостояния человека и развития страны». Члены городского совета Профсоюза приняли активное участие;</w:t>
      </w:r>
    </w:p>
    <w:p w:rsidR="00AE06FD" w:rsidRPr="009261E4" w:rsidRDefault="00AE06FD" w:rsidP="009261E4">
      <w:pPr>
        <w:numPr>
          <w:ilvl w:val="0"/>
          <w:numId w:val="7"/>
        </w:numPr>
        <w:tabs>
          <w:tab w:val="left" w:pos="900"/>
        </w:tabs>
        <w:ind w:right="332"/>
        <w:jc w:val="both"/>
        <w:rPr>
          <w:i/>
          <w:sz w:val="28"/>
          <w:szCs w:val="28"/>
        </w:rPr>
      </w:pPr>
      <w:r w:rsidRPr="00AE06FD">
        <w:rPr>
          <w:i/>
          <w:sz w:val="28"/>
          <w:szCs w:val="28"/>
        </w:rPr>
        <w:t>в рамках августовских</w:t>
      </w:r>
      <w:r w:rsidR="00423F81">
        <w:rPr>
          <w:i/>
          <w:sz w:val="28"/>
          <w:szCs w:val="28"/>
        </w:rPr>
        <w:t xml:space="preserve"> совещаний председателем городской</w:t>
      </w:r>
      <w:r w:rsidRPr="00AE06FD">
        <w:rPr>
          <w:i/>
          <w:sz w:val="28"/>
          <w:szCs w:val="28"/>
        </w:rPr>
        <w:t xml:space="preserve"> организации Профсоюза проведён круглый стол «Развитие государственно-общественного управления и самостоятельности школ в условиях введения в штатный режим новых фина</w:t>
      </w:r>
      <w:r w:rsidR="00423F81">
        <w:rPr>
          <w:i/>
          <w:sz w:val="28"/>
          <w:szCs w:val="28"/>
        </w:rPr>
        <w:t>нсово-экономических механизмов».</w:t>
      </w:r>
    </w:p>
    <w:p w:rsidR="00CE1C09" w:rsidRPr="009261E4" w:rsidRDefault="00AE06FD" w:rsidP="009261E4">
      <w:pPr>
        <w:numPr>
          <w:ilvl w:val="0"/>
          <w:numId w:val="7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 w:rsidRPr="00012A1F">
        <w:rPr>
          <w:b/>
          <w:i/>
          <w:sz w:val="28"/>
          <w:szCs w:val="28"/>
        </w:rPr>
        <w:t>Проведено обучение профсоюзного актива</w:t>
      </w:r>
      <w:r>
        <w:rPr>
          <w:b/>
          <w:i/>
          <w:sz w:val="28"/>
          <w:szCs w:val="28"/>
        </w:rPr>
        <w:t>, 12 председателей Профсоюза, впервые избранные прошли обучение в г.Пятигорске.</w:t>
      </w:r>
    </w:p>
    <w:p w:rsidR="00CE1C09" w:rsidRPr="009261E4" w:rsidRDefault="00CE1C09" w:rsidP="009261E4">
      <w:pPr>
        <w:numPr>
          <w:ilvl w:val="0"/>
          <w:numId w:val="7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 w:rsidRPr="00CE1C09">
        <w:rPr>
          <w:i/>
          <w:sz w:val="28"/>
          <w:szCs w:val="28"/>
        </w:rPr>
        <w:t>Введено дополнительно  20 штатных  единиц различных категорий работников в дошкольных учреждениях города</w:t>
      </w:r>
      <w:r>
        <w:rPr>
          <w:i/>
          <w:sz w:val="28"/>
          <w:szCs w:val="28"/>
        </w:rPr>
        <w:t>.</w:t>
      </w:r>
    </w:p>
    <w:p w:rsidR="00CE1C09" w:rsidRPr="009261E4" w:rsidRDefault="00CE1C09" w:rsidP="009261E4">
      <w:pPr>
        <w:numPr>
          <w:ilvl w:val="0"/>
          <w:numId w:val="7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CE1C09">
        <w:rPr>
          <w:i/>
          <w:sz w:val="28"/>
          <w:szCs w:val="28"/>
        </w:rPr>
        <w:t>несены дополнения в коллективные договора всех образовательных учреждений, позволяющие производить доплаты до МРОТ при осуществлении работ по совмещению или совместительству</w:t>
      </w:r>
      <w:r>
        <w:rPr>
          <w:i/>
          <w:sz w:val="28"/>
          <w:szCs w:val="28"/>
        </w:rPr>
        <w:t>.</w:t>
      </w:r>
    </w:p>
    <w:p w:rsidR="00CE1C09" w:rsidRPr="009261E4" w:rsidRDefault="00CE1C09" w:rsidP="009261E4">
      <w:pPr>
        <w:numPr>
          <w:ilvl w:val="0"/>
          <w:numId w:val="7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CE1C09">
        <w:rPr>
          <w:i/>
          <w:sz w:val="28"/>
          <w:szCs w:val="28"/>
        </w:rPr>
        <w:t>величен на 2млн.400тысяч рублей стимулирующий фонд  оплаты труда дошкольных работников</w:t>
      </w:r>
      <w:r>
        <w:rPr>
          <w:i/>
          <w:sz w:val="28"/>
          <w:szCs w:val="28"/>
        </w:rPr>
        <w:t>.</w:t>
      </w:r>
    </w:p>
    <w:p w:rsidR="00CE1C09" w:rsidRPr="00CE1C09" w:rsidRDefault="00CE1C09" w:rsidP="00CE1C09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CE1C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 w:rsidRPr="00CE1C09">
        <w:rPr>
          <w:i/>
          <w:sz w:val="28"/>
          <w:szCs w:val="28"/>
        </w:rPr>
        <w:t xml:space="preserve">дминистрацией города на аттестацию мест по условиям труда  - ежегодно   выделяются средства, соответственно поданным заявкам. На 2012 год выделено на эти цели 100 тысяч рублей. </w:t>
      </w:r>
    </w:p>
    <w:p w:rsidR="00CE1C09" w:rsidRDefault="00CE1C09" w:rsidP="00CE1C09">
      <w:pPr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</w:t>
      </w:r>
      <w:r w:rsidRPr="00CE1C09">
        <w:rPr>
          <w:i/>
          <w:sz w:val="28"/>
          <w:szCs w:val="28"/>
        </w:rPr>
        <w:t>жегодно всем руководителям образовательных учреждений устанавливаются надбавки к должностным  окладам по итогам работы учреждения за предыдущий год, предоставляются дополнительные дни к основному трудовому отпуску за ненормированный рабочий день.</w:t>
      </w:r>
    </w:p>
    <w:p w:rsidR="00CE1C09" w:rsidRDefault="00CE1C09" w:rsidP="00CE1C09">
      <w:pPr>
        <w:numPr>
          <w:ilvl w:val="0"/>
          <w:numId w:val="7"/>
        </w:numPr>
        <w:jc w:val="both"/>
        <w:rPr>
          <w:bCs/>
          <w:i/>
          <w:sz w:val="28"/>
          <w:szCs w:val="28"/>
        </w:rPr>
      </w:pPr>
      <w:r w:rsidRPr="00CE1C09">
        <w:rPr>
          <w:i/>
          <w:sz w:val="28"/>
          <w:szCs w:val="28"/>
        </w:rPr>
        <w:t>На повышение квалификации через курсовую переподготовку  работников, в 2012 году выделено 1млн.70 тысяч рублей. В аттестационные комиссии края и управления образования включены представители Профсоюза, что обеспечивает</w:t>
      </w:r>
      <w:r w:rsidRPr="00CE1C09">
        <w:rPr>
          <w:bCs/>
          <w:i/>
          <w:sz w:val="28"/>
          <w:szCs w:val="28"/>
        </w:rPr>
        <w:t xml:space="preserve"> право аттестующегося члена профсоюза выразить свою позицию и быть услышанным.</w:t>
      </w:r>
    </w:p>
    <w:p w:rsidR="009B617B" w:rsidRPr="00350474" w:rsidRDefault="009B617B" w:rsidP="00CE1C09">
      <w:pPr>
        <w:numPr>
          <w:ilvl w:val="0"/>
          <w:numId w:val="7"/>
        </w:numPr>
        <w:jc w:val="both"/>
        <w:rPr>
          <w:bCs/>
          <w:i/>
          <w:sz w:val="28"/>
          <w:szCs w:val="28"/>
        </w:rPr>
      </w:pPr>
      <w:r w:rsidRPr="009B617B">
        <w:rPr>
          <w:i/>
          <w:sz w:val="28"/>
          <w:szCs w:val="28"/>
        </w:rPr>
        <w:t>2012 г году проведено  два семинара с руководителями образовательных учреждений города  и председателями первичных проф.организаций по вопросу заключения трудовых договоров  на условиях совместительства  и порядок установления  надбавок и доплат в образовательных учреждениях.</w:t>
      </w:r>
    </w:p>
    <w:p w:rsidR="00350474" w:rsidRPr="009B617B" w:rsidRDefault="00350474" w:rsidP="00CE1C09">
      <w:pPr>
        <w:numPr>
          <w:ilvl w:val="0"/>
          <w:numId w:val="7"/>
        </w:numPr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10 первичных организаций Профсоюза стали лауреатами  Всероссийского Интернет - конкурса «Проф.</w:t>
      </w:r>
      <w:r>
        <w:rPr>
          <w:i/>
          <w:sz w:val="28"/>
          <w:szCs w:val="28"/>
          <w:lang w:val="en-US"/>
        </w:rPr>
        <w:t>com</w:t>
      </w:r>
      <w:r>
        <w:rPr>
          <w:i/>
          <w:sz w:val="28"/>
          <w:szCs w:val="28"/>
        </w:rPr>
        <w:t>»</w:t>
      </w:r>
      <w:r w:rsidR="003C76B8">
        <w:rPr>
          <w:i/>
          <w:sz w:val="28"/>
          <w:szCs w:val="28"/>
        </w:rPr>
        <w:t>.</w:t>
      </w:r>
    </w:p>
    <w:p w:rsidR="009B617B" w:rsidRDefault="009B617B" w:rsidP="009B617B">
      <w:pPr>
        <w:tabs>
          <w:tab w:val="left" w:pos="900"/>
        </w:tabs>
        <w:ind w:left="1440" w:right="332"/>
        <w:rPr>
          <w:b/>
          <w:i/>
          <w:sz w:val="28"/>
          <w:szCs w:val="28"/>
        </w:rPr>
      </w:pPr>
    </w:p>
    <w:p w:rsidR="009B617B" w:rsidRPr="00012A1F" w:rsidRDefault="009B617B" w:rsidP="009B617B">
      <w:pPr>
        <w:tabs>
          <w:tab w:val="left" w:pos="900"/>
        </w:tabs>
        <w:ind w:left="1440" w:right="332"/>
        <w:rPr>
          <w:b/>
          <w:i/>
          <w:sz w:val="28"/>
          <w:szCs w:val="28"/>
        </w:rPr>
      </w:pPr>
      <w:r w:rsidRPr="00012A1F">
        <w:rPr>
          <w:b/>
          <w:i/>
          <w:sz w:val="28"/>
          <w:szCs w:val="28"/>
        </w:rPr>
        <w:t>2013 год объявлен Годом профсоюзного резерва.</w:t>
      </w:r>
    </w:p>
    <w:p w:rsidR="009B617B" w:rsidRPr="009B617B" w:rsidRDefault="009B617B" w:rsidP="009B617B">
      <w:pPr>
        <w:ind w:left="1440"/>
        <w:jc w:val="both"/>
        <w:rPr>
          <w:bCs/>
          <w:i/>
          <w:sz w:val="28"/>
          <w:szCs w:val="28"/>
        </w:rPr>
      </w:pPr>
    </w:p>
    <w:p w:rsidR="00CE1C09" w:rsidRPr="00CE1C09" w:rsidRDefault="00CE1C09" w:rsidP="00CE1C09">
      <w:pPr>
        <w:ind w:left="1440"/>
        <w:jc w:val="both"/>
        <w:rPr>
          <w:i/>
          <w:sz w:val="28"/>
          <w:szCs w:val="28"/>
        </w:rPr>
      </w:pPr>
    </w:p>
    <w:p w:rsidR="009B617B" w:rsidRDefault="009B617B" w:rsidP="00CE1C09">
      <w:p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</w:p>
    <w:p w:rsidR="009261E4" w:rsidRDefault="009261E4" w:rsidP="00CE1C09">
      <w:p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</w:p>
    <w:p w:rsidR="00CE1C09" w:rsidRDefault="009B617B" w:rsidP="009B617B">
      <w:pPr>
        <w:numPr>
          <w:ilvl w:val="0"/>
          <w:numId w:val="5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ГОД 2013:</w:t>
      </w:r>
    </w:p>
    <w:p w:rsidR="009B617B" w:rsidRPr="008E597C" w:rsidRDefault="009B617B" w:rsidP="00A966FB">
      <w:pPr>
        <w:numPr>
          <w:ilvl w:val="0"/>
          <w:numId w:val="10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 w:rsidRPr="008E597C">
        <w:rPr>
          <w:b/>
          <w:i/>
          <w:sz w:val="28"/>
          <w:szCs w:val="28"/>
        </w:rPr>
        <w:t xml:space="preserve">Проведен </w:t>
      </w:r>
      <w:r w:rsidRPr="008E597C">
        <w:rPr>
          <w:b/>
          <w:i/>
          <w:sz w:val="28"/>
          <w:szCs w:val="28"/>
          <w:lang w:val="en-US"/>
        </w:rPr>
        <w:t>I</w:t>
      </w:r>
      <w:r w:rsidRPr="008E597C">
        <w:rPr>
          <w:b/>
          <w:i/>
          <w:sz w:val="28"/>
          <w:szCs w:val="28"/>
        </w:rPr>
        <w:t xml:space="preserve"> профсоюзный Сбор. </w:t>
      </w:r>
      <w:r w:rsidRPr="008E597C">
        <w:rPr>
          <w:sz w:val="28"/>
          <w:szCs w:val="28"/>
        </w:rPr>
        <w:t>Состоялся публичный отчет министерства образования СК и краевой организации о выполнении Отраслевого соглашения по учреждениям образования Ставропольского края на 2011-2013 годы. Подведены итоги «Года первичной профсоюзной организации». В Сборе приняли участие 700 чел.</w:t>
      </w:r>
    </w:p>
    <w:p w:rsidR="009B617B" w:rsidRDefault="008D18EF" w:rsidP="009B617B">
      <w:pPr>
        <w:numPr>
          <w:ilvl w:val="0"/>
          <w:numId w:val="9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  <w:shd w:val="clear" w:color="auto" w:fill="FFFFFF"/>
        </w:rPr>
        <w:t>С</w:t>
      </w:r>
      <w:r w:rsidRPr="008E597C">
        <w:rPr>
          <w:b/>
          <w:bCs/>
          <w:i/>
          <w:sz w:val="28"/>
          <w:szCs w:val="28"/>
          <w:shd w:val="clear" w:color="auto" w:fill="FFFFFF"/>
        </w:rPr>
        <w:t xml:space="preserve">овместно с министерством образования Ставропольского края </w:t>
      </w:r>
      <w:r>
        <w:rPr>
          <w:b/>
          <w:bCs/>
          <w:i/>
          <w:sz w:val="28"/>
          <w:szCs w:val="28"/>
          <w:shd w:val="clear" w:color="auto" w:fill="FFFFFF"/>
        </w:rPr>
        <w:t>п</w:t>
      </w:r>
      <w:r w:rsidRPr="008E597C">
        <w:rPr>
          <w:b/>
          <w:bCs/>
          <w:i/>
          <w:sz w:val="28"/>
          <w:szCs w:val="28"/>
          <w:shd w:val="clear" w:color="auto" w:fill="FFFFFF"/>
        </w:rPr>
        <w:t>роведен круглый стол по теме: «Проблемы правового регулирования трудовых отношений в свете вступления Федерального</w:t>
      </w:r>
      <w:r w:rsidRPr="008E597C">
        <w:rPr>
          <w:b/>
          <w:i/>
          <w:sz w:val="28"/>
          <w:szCs w:val="28"/>
        </w:rPr>
        <w:t xml:space="preserve"> закона «Об образовании в Российской Федерации».</w:t>
      </w:r>
    </w:p>
    <w:p w:rsidR="00A56D9F" w:rsidRPr="00A56D9F" w:rsidRDefault="009261E4" w:rsidP="00A56D9F">
      <w:pPr>
        <w:numPr>
          <w:ilvl w:val="0"/>
          <w:numId w:val="9"/>
        </w:numPr>
        <w:tabs>
          <w:tab w:val="left" w:pos="900"/>
        </w:tabs>
        <w:ind w:right="33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Городской организацией Профсоюза с Управлением образования п</w:t>
      </w:r>
      <w:r w:rsidR="00A56D9F" w:rsidRPr="00A56D9F">
        <w:rPr>
          <w:i/>
          <w:sz w:val="28"/>
          <w:szCs w:val="28"/>
        </w:rPr>
        <w:t>роведены семинары-совещания с руководителями образовательных учреждений,  экономических служб, председателями первичных организаций Профсоюза, по вопросу совершенствования системы оплаты труда</w:t>
      </w:r>
      <w:r w:rsidR="00A56D9F" w:rsidRPr="008E597C">
        <w:rPr>
          <w:b/>
          <w:i/>
          <w:sz w:val="28"/>
          <w:szCs w:val="28"/>
        </w:rPr>
        <w:t>.</w:t>
      </w:r>
    </w:p>
    <w:p w:rsidR="00A56D9F" w:rsidRDefault="00A56D9F" w:rsidP="00A56D9F">
      <w:pPr>
        <w:numPr>
          <w:ilvl w:val="0"/>
          <w:numId w:val="9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A56D9F">
        <w:rPr>
          <w:i/>
          <w:sz w:val="28"/>
          <w:szCs w:val="28"/>
        </w:rPr>
        <w:t xml:space="preserve">онкурсы ФПСК: «Лучшая первичная профсоюзная организация», «Коллективный договор-гарант социально-трудовых прав работников», плакатов профсоюзной тематики, фотоконкурс «Спорт для всех». Активное участие </w:t>
      </w:r>
      <w:r>
        <w:rPr>
          <w:i/>
          <w:sz w:val="28"/>
          <w:szCs w:val="28"/>
        </w:rPr>
        <w:t>приняли и заняли призовые места первичные организации МБДОУ № 17; 20;10;</w:t>
      </w:r>
      <w:r w:rsidRPr="00A56D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МБОУ ВСОШ Центр образования, ЦРТДиЮ.</w:t>
      </w:r>
    </w:p>
    <w:p w:rsidR="00A56D9F" w:rsidRPr="0095215D" w:rsidRDefault="00A56D9F" w:rsidP="0095215D">
      <w:pPr>
        <w:numPr>
          <w:ilvl w:val="0"/>
          <w:numId w:val="9"/>
        </w:numPr>
        <w:tabs>
          <w:tab w:val="left" w:pos="900"/>
        </w:tabs>
        <w:ind w:right="332"/>
        <w:jc w:val="both"/>
        <w:rPr>
          <w:i/>
          <w:sz w:val="28"/>
          <w:szCs w:val="28"/>
        </w:rPr>
      </w:pPr>
      <w:r w:rsidRPr="008E597C">
        <w:rPr>
          <w:b/>
          <w:i/>
          <w:sz w:val="28"/>
          <w:szCs w:val="28"/>
        </w:rPr>
        <w:t>Прошел Всероссийский конкурс «Детский сад. От прошлого к будущему».</w:t>
      </w:r>
      <w:r>
        <w:rPr>
          <w:b/>
          <w:i/>
          <w:sz w:val="28"/>
          <w:szCs w:val="28"/>
        </w:rPr>
        <w:t xml:space="preserve"> Активное участие приняли первичные организации девяти дошкольных учреждений</w:t>
      </w:r>
      <w:r w:rsidR="009261E4">
        <w:rPr>
          <w:b/>
          <w:i/>
          <w:sz w:val="28"/>
          <w:szCs w:val="28"/>
        </w:rPr>
        <w:t xml:space="preserve"> </w:t>
      </w:r>
    </w:p>
    <w:p w:rsidR="008D18EF" w:rsidRDefault="008D18EF" w:rsidP="009B617B">
      <w:pPr>
        <w:numPr>
          <w:ilvl w:val="0"/>
          <w:numId w:val="9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Презентация  опыта</w:t>
      </w:r>
      <w:r w:rsidRPr="008D18EF">
        <w:rPr>
          <w:i/>
          <w:sz w:val="28"/>
          <w:szCs w:val="28"/>
        </w:rPr>
        <w:t xml:space="preserve"> работы</w:t>
      </w:r>
      <w:r>
        <w:rPr>
          <w:i/>
          <w:sz w:val="28"/>
          <w:szCs w:val="28"/>
        </w:rPr>
        <w:t xml:space="preserve"> первичных организаций Профсоюза по мотивации</w:t>
      </w:r>
      <w:r w:rsidRPr="008D18E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профсоюзного членства МБДОУ № 8; 10; 20; по работе с молодёжью МБОУ СОШ № 4; 12; по охране труда МБОУ ВСОШ Центр образования, ЦРТДиЮ.</w:t>
      </w:r>
    </w:p>
    <w:p w:rsidR="00A56D9F" w:rsidRPr="0095215D" w:rsidRDefault="00A56D9F" w:rsidP="00A56D9F">
      <w:pPr>
        <w:numPr>
          <w:ilvl w:val="0"/>
          <w:numId w:val="9"/>
        </w:numPr>
        <w:tabs>
          <w:tab w:val="left" w:pos="900"/>
        </w:tabs>
        <w:ind w:right="152"/>
        <w:jc w:val="both"/>
        <w:rPr>
          <w:sz w:val="28"/>
          <w:szCs w:val="28"/>
        </w:rPr>
      </w:pPr>
      <w:r w:rsidRPr="00A56D9F">
        <w:rPr>
          <w:i/>
          <w:sz w:val="28"/>
          <w:szCs w:val="28"/>
        </w:rPr>
        <w:t>Проведена  общепрофсоюзная тематическая проверка по теме: «Соблюдение трудового законодательства при заключении и выполнении коллективных договоров в образовательных учреждениях».</w:t>
      </w:r>
    </w:p>
    <w:p w:rsidR="0095215D" w:rsidRPr="008E597C" w:rsidRDefault="0095215D" w:rsidP="0095215D">
      <w:pPr>
        <w:numPr>
          <w:ilvl w:val="0"/>
          <w:numId w:val="9"/>
        </w:numPr>
        <w:tabs>
          <w:tab w:val="left" w:pos="900"/>
        </w:tabs>
        <w:ind w:right="15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Совместно с управлением образования  </w:t>
      </w:r>
      <w:r w:rsidRPr="0095215D">
        <w:rPr>
          <w:i/>
          <w:sz w:val="28"/>
          <w:szCs w:val="28"/>
        </w:rPr>
        <w:t xml:space="preserve"> проведены проверки</w:t>
      </w:r>
      <w:r>
        <w:rPr>
          <w:i/>
          <w:sz w:val="28"/>
          <w:szCs w:val="28"/>
        </w:rPr>
        <w:t xml:space="preserve"> всех</w:t>
      </w:r>
      <w:r w:rsidRPr="0095215D">
        <w:rPr>
          <w:i/>
          <w:sz w:val="28"/>
          <w:szCs w:val="28"/>
        </w:rPr>
        <w:t xml:space="preserve"> об</w:t>
      </w:r>
      <w:r>
        <w:rPr>
          <w:i/>
          <w:sz w:val="28"/>
          <w:szCs w:val="28"/>
        </w:rPr>
        <w:t>щеоб</w:t>
      </w:r>
      <w:r w:rsidRPr="0095215D">
        <w:rPr>
          <w:i/>
          <w:sz w:val="28"/>
          <w:szCs w:val="28"/>
        </w:rPr>
        <w:t>разовательных учреждений</w:t>
      </w:r>
      <w:r w:rsidR="009261E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города</w:t>
      </w:r>
      <w:r w:rsidRPr="0095215D">
        <w:rPr>
          <w:i/>
          <w:sz w:val="28"/>
          <w:szCs w:val="28"/>
        </w:rPr>
        <w:t xml:space="preserve"> по вопросу реализации майских Указов Президента</w:t>
      </w:r>
      <w:r w:rsidRPr="008E597C">
        <w:rPr>
          <w:b/>
          <w:i/>
          <w:sz w:val="28"/>
          <w:szCs w:val="28"/>
        </w:rPr>
        <w:t xml:space="preserve">. </w:t>
      </w:r>
    </w:p>
    <w:p w:rsidR="0095215D" w:rsidRPr="00A56D9F" w:rsidRDefault="0095215D" w:rsidP="00A966FB">
      <w:pPr>
        <w:tabs>
          <w:tab w:val="left" w:pos="900"/>
        </w:tabs>
        <w:ind w:left="1800" w:right="152"/>
        <w:jc w:val="both"/>
        <w:rPr>
          <w:sz w:val="28"/>
          <w:szCs w:val="28"/>
        </w:rPr>
      </w:pPr>
    </w:p>
    <w:p w:rsidR="009261E4" w:rsidRPr="008E597C" w:rsidRDefault="009261E4" w:rsidP="009261E4">
      <w:pPr>
        <w:numPr>
          <w:ilvl w:val="0"/>
          <w:numId w:val="9"/>
        </w:numPr>
        <w:shd w:val="clear" w:color="auto" w:fill="FFFFFF"/>
        <w:tabs>
          <w:tab w:val="left" w:pos="900"/>
        </w:tabs>
        <w:ind w:right="15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Участвовали</w:t>
      </w:r>
      <w:r w:rsidRPr="008E597C">
        <w:rPr>
          <w:b/>
          <w:i/>
          <w:sz w:val="28"/>
          <w:szCs w:val="28"/>
        </w:rPr>
        <w:t xml:space="preserve"> в Первомайской акции профсоюзов </w:t>
      </w:r>
      <w:r w:rsidRPr="008E597C">
        <w:rPr>
          <w:b/>
          <w:i/>
          <w:sz w:val="28"/>
          <w:szCs w:val="28"/>
          <w:shd w:val="clear" w:color="auto" w:fill="FFFFFF"/>
        </w:rPr>
        <w:t xml:space="preserve">«Достойный труд - достойная зарплата!» и во </w:t>
      </w:r>
      <w:r w:rsidRPr="008E597C">
        <w:rPr>
          <w:b/>
          <w:i/>
          <w:sz w:val="28"/>
          <w:szCs w:val="28"/>
          <w:shd w:val="clear" w:color="auto" w:fill="FFFFFF"/>
        </w:rPr>
        <w:lastRenderedPageBreak/>
        <w:t>Всемирном дне действий «За достойный труд!»</w:t>
      </w:r>
      <w:r>
        <w:rPr>
          <w:b/>
          <w:i/>
          <w:sz w:val="28"/>
          <w:szCs w:val="28"/>
          <w:shd w:val="clear" w:color="auto" w:fill="FFFFFF"/>
        </w:rPr>
        <w:t xml:space="preserve"> 7октября.</w:t>
      </w:r>
    </w:p>
    <w:p w:rsidR="009261E4" w:rsidRPr="009261E4" w:rsidRDefault="009261E4" w:rsidP="009261E4">
      <w:pPr>
        <w:numPr>
          <w:ilvl w:val="0"/>
          <w:numId w:val="9"/>
        </w:numPr>
        <w:tabs>
          <w:tab w:val="left" w:pos="900"/>
        </w:tabs>
        <w:ind w:right="152"/>
        <w:jc w:val="both"/>
        <w:rPr>
          <w:i/>
          <w:sz w:val="28"/>
          <w:szCs w:val="28"/>
          <w:shd w:val="clear" w:color="auto" w:fill="FFFF00"/>
        </w:rPr>
      </w:pPr>
      <w:r w:rsidRPr="009261E4">
        <w:rPr>
          <w:i/>
          <w:sz w:val="28"/>
          <w:szCs w:val="28"/>
        </w:rPr>
        <w:t xml:space="preserve">Основными формами коллективных действий организаций Профсоюза стали митинги,  шествия, которые </w:t>
      </w:r>
      <w:r w:rsidR="003C76B8">
        <w:rPr>
          <w:i/>
          <w:sz w:val="28"/>
          <w:szCs w:val="28"/>
        </w:rPr>
        <w:t>прошли в 30 городских</w:t>
      </w:r>
      <w:r w:rsidRPr="009261E4">
        <w:rPr>
          <w:i/>
          <w:sz w:val="28"/>
          <w:szCs w:val="28"/>
        </w:rPr>
        <w:t xml:space="preserve"> организациях Профсоюза</w:t>
      </w:r>
      <w:r w:rsidR="003C76B8">
        <w:rPr>
          <w:i/>
          <w:sz w:val="28"/>
          <w:szCs w:val="28"/>
        </w:rPr>
        <w:t xml:space="preserve"> края</w:t>
      </w:r>
      <w:r w:rsidRPr="009261E4">
        <w:rPr>
          <w:i/>
          <w:sz w:val="28"/>
          <w:szCs w:val="28"/>
        </w:rPr>
        <w:t xml:space="preserve"> с численностью работников образования 20201 чел.</w:t>
      </w:r>
      <w:r w:rsidRPr="009261E4">
        <w:rPr>
          <w:i/>
          <w:sz w:val="28"/>
          <w:szCs w:val="28"/>
          <w:shd w:val="clear" w:color="auto" w:fill="FFFF00"/>
        </w:rPr>
        <w:t xml:space="preserve"> </w:t>
      </w:r>
    </w:p>
    <w:p w:rsidR="008D18EF" w:rsidRDefault="008B0DC0" w:rsidP="009B617B">
      <w:pPr>
        <w:numPr>
          <w:ilvl w:val="0"/>
          <w:numId w:val="9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Участие  МБОУ СОШ №8 в молодёжном форуме «Молодёжь - за свои права!»</w:t>
      </w:r>
    </w:p>
    <w:p w:rsidR="008B0DC0" w:rsidRDefault="008B0DC0" w:rsidP="008B0DC0">
      <w:pPr>
        <w:numPr>
          <w:ilvl w:val="0"/>
          <w:numId w:val="9"/>
        </w:numPr>
        <w:tabs>
          <w:tab w:val="left" w:pos="900"/>
        </w:tabs>
        <w:jc w:val="both"/>
        <w:rPr>
          <w:b/>
          <w:i/>
          <w:sz w:val="28"/>
          <w:szCs w:val="28"/>
        </w:rPr>
      </w:pPr>
      <w:r w:rsidRPr="008E597C">
        <w:rPr>
          <w:b/>
          <w:i/>
          <w:sz w:val="28"/>
          <w:szCs w:val="28"/>
        </w:rPr>
        <w:t>Краевой организацией была оказана материальная помощь пострадавшим</w:t>
      </w:r>
      <w:r w:rsidRPr="008B0DC0">
        <w:rPr>
          <w:b/>
          <w:i/>
          <w:sz w:val="28"/>
          <w:szCs w:val="28"/>
        </w:rPr>
        <w:t xml:space="preserve"> от наводнения на Дальнем  Востоке в размере 150 000 рублей.</w:t>
      </w:r>
    </w:p>
    <w:p w:rsidR="008B0DC0" w:rsidRPr="008B0DC0" w:rsidRDefault="008B0DC0" w:rsidP="008B0DC0">
      <w:pPr>
        <w:numPr>
          <w:ilvl w:val="0"/>
          <w:numId w:val="9"/>
        </w:numPr>
        <w:tabs>
          <w:tab w:val="left" w:pos="900"/>
        </w:tabs>
        <w:ind w:right="152"/>
        <w:jc w:val="both"/>
        <w:rPr>
          <w:sz w:val="28"/>
          <w:szCs w:val="28"/>
        </w:rPr>
      </w:pPr>
      <w:r w:rsidRPr="008B0DC0">
        <w:rPr>
          <w:i/>
          <w:sz w:val="28"/>
          <w:szCs w:val="28"/>
        </w:rPr>
        <w:t>Проведены мониторинги по распределению увеличенной на 5,5% части ФОТ с 01.10.2013г.</w:t>
      </w:r>
      <w:r w:rsidRPr="008B0DC0">
        <w:rPr>
          <w:sz w:val="28"/>
          <w:szCs w:val="28"/>
        </w:rPr>
        <w:t xml:space="preserve"> </w:t>
      </w:r>
      <w:r w:rsidRPr="008B0DC0">
        <w:rPr>
          <w:i/>
          <w:sz w:val="28"/>
          <w:szCs w:val="28"/>
        </w:rPr>
        <w:t xml:space="preserve">и сохранению с 01.01.2014г. стимулирующей выплаты за классное руководство. </w:t>
      </w:r>
    </w:p>
    <w:p w:rsidR="008B0DC0" w:rsidRPr="008E597C" w:rsidRDefault="008B0DC0" w:rsidP="008B0DC0">
      <w:pPr>
        <w:numPr>
          <w:ilvl w:val="0"/>
          <w:numId w:val="9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 w:rsidRPr="008E597C">
        <w:rPr>
          <w:b/>
          <w:i/>
          <w:iCs/>
          <w:sz w:val="28"/>
          <w:szCs w:val="28"/>
        </w:rPr>
        <w:t>Согласованы:</w:t>
      </w:r>
    </w:p>
    <w:p w:rsidR="008B0DC0" w:rsidRPr="008E597C" w:rsidRDefault="008B0DC0" w:rsidP="008B0DC0">
      <w:pPr>
        <w:tabs>
          <w:tab w:val="left" w:pos="900"/>
        </w:tabs>
        <w:ind w:left="360" w:right="152" w:firstLine="180"/>
        <w:jc w:val="both"/>
        <w:rPr>
          <w:iCs/>
          <w:sz w:val="28"/>
          <w:szCs w:val="28"/>
        </w:rPr>
      </w:pPr>
      <w:r w:rsidRPr="008E597C">
        <w:rPr>
          <w:b/>
          <w:i/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- </w:t>
      </w:r>
      <w:r w:rsidRPr="008E597C">
        <w:rPr>
          <w:iCs/>
          <w:sz w:val="28"/>
          <w:szCs w:val="28"/>
        </w:rPr>
        <w:t>Примерное Положение об оплате труда работников</w:t>
      </w:r>
      <w:r>
        <w:rPr>
          <w:iCs/>
          <w:sz w:val="28"/>
          <w:szCs w:val="28"/>
        </w:rPr>
        <w:t xml:space="preserve"> муниципальных</w:t>
      </w:r>
      <w:r w:rsidRPr="008E597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бюджетных, казенных,</w:t>
      </w:r>
      <w:r w:rsidRPr="008E597C">
        <w:rPr>
          <w:iCs/>
          <w:sz w:val="28"/>
          <w:szCs w:val="28"/>
        </w:rPr>
        <w:t xml:space="preserve"> образовательных</w:t>
      </w:r>
      <w:r>
        <w:rPr>
          <w:iCs/>
          <w:sz w:val="28"/>
          <w:szCs w:val="28"/>
        </w:rPr>
        <w:t xml:space="preserve"> учреждений города Ессентуки</w:t>
      </w:r>
      <w:r w:rsidRPr="008E597C">
        <w:rPr>
          <w:iCs/>
          <w:sz w:val="28"/>
          <w:szCs w:val="28"/>
        </w:rPr>
        <w:t xml:space="preserve">  </w:t>
      </w:r>
      <w:r w:rsidRPr="008E597C">
        <w:rPr>
          <w:i/>
          <w:iCs/>
          <w:sz w:val="28"/>
          <w:szCs w:val="28"/>
        </w:rPr>
        <w:t>(в новой редакции);</w:t>
      </w:r>
    </w:p>
    <w:p w:rsidR="008B0DC0" w:rsidRPr="008E597C" w:rsidRDefault="008B0DC0" w:rsidP="008B0DC0">
      <w:pPr>
        <w:tabs>
          <w:tab w:val="left" w:pos="900"/>
        </w:tabs>
        <w:ind w:left="360" w:right="152" w:firstLine="180"/>
        <w:jc w:val="both"/>
        <w:rPr>
          <w:iCs/>
          <w:sz w:val="28"/>
          <w:szCs w:val="28"/>
        </w:rPr>
      </w:pPr>
      <w:r w:rsidRPr="008E597C">
        <w:rPr>
          <w:iCs/>
          <w:sz w:val="28"/>
          <w:szCs w:val="28"/>
        </w:rPr>
        <w:tab/>
        <w:t xml:space="preserve">- Положение об оплате труда руководителей </w:t>
      </w:r>
      <w:r w:rsidR="007B23EB">
        <w:rPr>
          <w:iCs/>
          <w:sz w:val="28"/>
          <w:szCs w:val="28"/>
        </w:rPr>
        <w:t>муниципальных</w:t>
      </w:r>
      <w:r w:rsidRPr="008E597C">
        <w:rPr>
          <w:iCs/>
          <w:sz w:val="28"/>
          <w:szCs w:val="28"/>
        </w:rPr>
        <w:t xml:space="preserve"> бюджетных, казен</w:t>
      </w:r>
      <w:r w:rsidR="007B23EB">
        <w:rPr>
          <w:iCs/>
          <w:sz w:val="28"/>
          <w:szCs w:val="28"/>
        </w:rPr>
        <w:t xml:space="preserve">ных, </w:t>
      </w:r>
      <w:r w:rsidRPr="008E597C">
        <w:rPr>
          <w:iCs/>
          <w:sz w:val="28"/>
          <w:szCs w:val="28"/>
        </w:rPr>
        <w:t xml:space="preserve"> </w:t>
      </w:r>
      <w:r w:rsidR="007B23EB">
        <w:rPr>
          <w:iCs/>
          <w:sz w:val="28"/>
          <w:szCs w:val="28"/>
        </w:rPr>
        <w:t>учреждений города Ессентуки</w:t>
      </w:r>
      <w:r w:rsidRPr="008E597C">
        <w:rPr>
          <w:iCs/>
          <w:sz w:val="28"/>
          <w:szCs w:val="28"/>
        </w:rPr>
        <w:t>;</w:t>
      </w:r>
    </w:p>
    <w:p w:rsidR="008B0DC0" w:rsidRDefault="008B0DC0" w:rsidP="008B0DC0">
      <w:pPr>
        <w:tabs>
          <w:tab w:val="left" w:pos="900"/>
        </w:tabs>
        <w:ind w:left="360" w:right="152" w:firstLine="180"/>
        <w:jc w:val="both"/>
        <w:rPr>
          <w:iCs/>
          <w:sz w:val="28"/>
          <w:szCs w:val="28"/>
        </w:rPr>
      </w:pPr>
      <w:r w:rsidRPr="008E597C">
        <w:rPr>
          <w:iCs/>
          <w:sz w:val="28"/>
          <w:szCs w:val="28"/>
        </w:rPr>
        <w:tab/>
        <w:t xml:space="preserve">- Примерное положение о продолжительности рабочего времени (норме часов педагогической работы за ставку заработной платы) </w:t>
      </w:r>
      <w:r w:rsidR="007B23EB">
        <w:rPr>
          <w:iCs/>
          <w:sz w:val="28"/>
          <w:szCs w:val="28"/>
        </w:rPr>
        <w:t>педагогических работников муниципальных</w:t>
      </w:r>
      <w:r w:rsidRPr="008E597C">
        <w:rPr>
          <w:iCs/>
          <w:sz w:val="28"/>
          <w:szCs w:val="28"/>
        </w:rPr>
        <w:t xml:space="preserve"> бюджетных, казенных,  образовательных</w:t>
      </w:r>
      <w:r w:rsidR="007B23EB">
        <w:rPr>
          <w:iCs/>
          <w:sz w:val="28"/>
          <w:szCs w:val="28"/>
        </w:rPr>
        <w:t xml:space="preserve"> учреждений города Ессентуки</w:t>
      </w:r>
      <w:r w:rsidRPr="008E597C">
        <w:rPr>
          <w:iCs/>
          <w:sz w:val="28"/>
          <w:szCs w:val="28"/>
        </w:rPr>
        <w:t>.</w:t>
      </w:r>
    </w:p>
    <w:p w:rsidR="007B23EB" w:rsidRDefault="007B23EB" w:rsidP="008B0DC0">
      <w:pPr>
        <w:tabs>
          <w:tab w:val="left" w:pos="900"/>
        </w:tabs>
        <w:ind w:left="360" w:right="152" w:firstLine="180"/>
        <w:jc w:val="both"/>
        <w:rPr>
          <w:iCs/>
          <w:sz w:val="28"/>
          <w:szCs w:val="28"/>
        </w:rPr>
      </w:pPr>
    </w:p>
    <w:p w:rsidR="007B23EB" w:rsidRPr="00350474" w:rsidRDefault="007B23EB" w:rsidP="008B0DC0">
      <w:pPr>
        <w:numPr>
          <w:ilvl w:val="0"/>
          <w:numId w:val="9"/>
        </w:numPr>
        <w:tabs>
          <w:tab w:val="left" w:pos="900"/>
        </w:tabs>
        <w:ind w:right="152"/>
        <w:jc w:val="both"/>
        <w:rPr>
          <w:i/>
          <w:sz w:val="28"/>
          <w:szCs w:val="28"/>
        </w:rPr>
      </w:pPr>
      <w:r w:rsidRPr="00350474">
        <w:rPr>
          <w:i/>
          <w:sz w:val="28"/>
          <w:szCs w:val="28"/>
        </w:rPr>
        <w:t>Подписано новое Отраслевое соглашени</w:t>
      </w:r>
      <w:r w:rsidR="00350474" w:rsidRPr="00350474">
        <w:rPr>
          <w:i/>
          <w:sz w:val="28"/>
          <w:szCs w:val="28"/>
        </w:rPr>
        <w:t>е по муниципальным учреждениям образования города Ессентуки на 2014 – 2016 годы</w:t>
      </w:r>
    </w:p>
    <w:p w:rsidR="007B23EB" w:rsidRPr="007B23EB" w:rsidRDefault="007B23EB" w:rsidP="008B0DC0">
      <w:pPr>
        <w:numPr>
          <w:ilvl w:val="0"/>
          <w:numId w:val="9"/>
        </w:numPr>
        <w:tabs>
          <w:tab w:val="left" w:pos="900"/>
        </w:tabs>
        <w:ind w:right="152"/>
        <w:jc w:val="both"/>
        <w:rPr>
          <w:b/>
          <w:i/>
          <w:sz w:val="28"/>
          <w:szCs w:val="28"/>
        </w:rPr>
      </w:pPr>
      <w:r w:rsidRPr="007B23EB">
        <w:rPr>
          <w:b/>
          <w:i/>
          <w:iCs/>
          <w:sz w:val="28"/>
          <w:szCs w:val="28"/>
        </w:rPr>
        <w:t xml:space="preserve">Традиционно городская организация выступала соучредителем  конкурсов профессионального мастерства: </w:t>
      </w:r>
      <w:r w:rsidRPr="007B23EB">
        <w:rPr>
          <w:iCs/>
          <w:sz w:val="28"/>
          <w:szCs w:val="28"/>
        </w:rPr>
        <w:t>«Учитель года», «Воспитатель года», «Сердце отдаю детям</w:t>
      </w:r>
      <w:r>
        <w:rPr>
          <w:iCs/>
          <w:sz w:val="28"/>
          <w:szCs w:val="28"/>
        </w:rPr>
        <w:t>».</w:t>
      </w:r>
    </w:p>
    <w:p w:rsidR="008B0DC0" w:rsidRPr="003C76B8" w:rsidRDefault="003C76B8" w:rsidP="008B0DC0">
      <w:pPr>
        <w:numPr>
          <w:ilvl w:val="0"/>
          <w:numId w:val="9"/>
        </w:numPr>
        <w:tabs>
          <w:tab w:val="left" w:pos="900"/>
        </w:tabs>
        <w:jc w:val="both"/>
        <w:rPr>
          <w:b/>
          <w:i/>
          <w:sz w:val="28"/>
          <w:szCs w:val="28"/>
        </w:rPr>
      </w:pPr>
      <w:r w:rsidRPr="003C76B8">
        <w:rPr>
          <w:i/>
          <w:sz w:val="28"/>
          <w:szCs w:val="28"/>
        </w:rPr>
        <w:t>С целью объединения информационных ресурсов  профсоюзных организаций для обмена опытом и профессиональной информацией в ходе подготовки и проведения отчётов и выборов  в Профсоюзе в 2014-2</w:t>
      </w:r>
      <w:r>
        <w:rPr>
          <w:i/>
          <w:sz w:val="28"/>
          <w:szCs w:val="28"/>
        </w:rPr>
        <w:t>15 годы,</w:t>
      </w:r>
      <w:r w:rsidRPr="003C76B8">
        <w:rPr>
          <w:i/>
          <w:sz w:val="28"/>
          <w:szCs w:val="28"/>
        </w:rPr>
        <w:t xml:space="preserve"> а также выявления  и поощрения наибол</w:t>
      </w:r>
      <w:r>
        <w:rPr>
          <w:i/>
          <w:sz w:val="28"/>
          <w:szCs w:val="28"/>
        </w:rPr>
        <w:t>ее эффективно работающих первичных</w:t>
      </w:r>
      <w:r w:rsidRPr="003C76B8">
        <w:rPr>
          <w:i/>
          <w:sz w:val="28"/>
          <w:szCs w:val="28"/>
        </w:rPr>
        <w:t xml:space="preserve"> организаций Профсоюза</w:t>
      </w:r>
      <w:r>
        <w:rPr>
          <w:i/>
          <w:sz w:val="28"/>
          <w:szCs w:val="28"/>
        </w:rPr>
        <w:t xml:space="preserve">: - во всех первичных организациях созданы странички Профсоюза на сайтах организаций; </w:t>
      </w:r>
      <w:r w:rsidR="00E21F2B">
        <w:rPr>
          <w:i/>
          <w:sz w:val="28"/>
          <w:szCs w:val="28"/>
        </w:rPr>
        <w:t>оформлены профсоюзные стенды.</w:t>
      </w:r>
    </w:p>
    <w:p w:rsidR="008B0DC0" w:rsidRPr="003C76B8" w:rsidRDefault="008B0DC0" w:rsidP="00E21F2B">
      <w:pPr>
        <w:tabs>
          <w:tab w:val="left" w:pos="900"/>
        </w:tabs>
        <w:ind w:left="1800" w:right="152"/>
        <w:jc w:val="both"/>
        <w:rPr>
          <w:i/>
          <w:sz w:val="28"/>
          <w:szCs w:val="28"/>
        </w:rPr>
      </w:pPr>
    </w:p>
    <w:p w:rsidR="00B50E4C" w:rsidRPr="008D18EF" w:rsidRDefault="00B50E4C" w:rsidP="00B50E4C">
      <w:pPr>
        <w:tabs>
          <w:tab w:val="left" w:pos="900"/>
        </w:tabs>
        <w:ind w:left="1800" w:right="152"/>
        <w:jc w:val="both"/>
        <w:rPr>
          <w:i/>
          <w:sz w:val="28"/>
          <w:szCs w:val="28"/>
        </w:rPr>
      </w:pPr>
    </w:p>
    <w:p w:rsidR="00A400D1" w:rsidRPr="008D18EF" w:rsidRDefault="00A400D1" w:rsidP="00A400D1">
      <w:pPr>
        <w:shd w:val="clear" w:color="auto" w:fill="FFFFFF"/>
        <w:tabs>
          <w:tab w:val="left" w:pos="900"/>
        </w:tabs>
        <w:ind w:right="332" w:firstLine="360"/>
        <w:jc w:val="both"/>
        <w:rPr>
          <w:i/>
          <w:sz w:val="28"/>
          <w:szCs w:val="28"/>
        </w:rPr>
      </w:pPr>
    </w:p>
    <w:p w:rsidR="0014740D" w:rsidRPr="00A400D1" w:rsidRDefault="007B23EB" w:rsidP="00E21F2B">
      <w:pPr>
        <w:rPr>
          <w:sz w:val="28"/>
          <w:szCs w:val="28"/>
        </w:rPr>
      </w:pPr>
      <w:r w:rsidRPr="005D7953">
        <w:rPr>
          <w:b/>
          <w:i/>
          <w:color w:val="0000FF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2014 год объявлен Годом местной организации</w:t>
      </w:r>
    </w:p>
    <w:sectPr w:rsidR="0014740D" w:rsidRPr="00A400D1" w:rsidSect="0014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8"/>
      </v:shape>
    </w:pict>
  </w:numPicBullet>
  <w:abstractNum w:abstractNumId="0">
    <w:nsid w:val="010C5A1B"/>
    <w:multiLevelType w:val="hybridMultilevel"/>
    <w:tmpl w:val="1C3C92D0"/>
    <w:lvl w:ilvl="0" w:tplc="4EA44FB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006ADE"/>
    <w:multiLevelType w:val="hybridMultilevel"/>
    <w:tmpl w:val="16808896"/>
    <w:lvl w:ilvl="0" w:tplc="5E600DB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C8512FF"/>
    <w:multiLevelType w:val="hybridMultilevel"/>
    <w:tmpl w:val="8918D2E2"/>
    <w:lvl w:ilvl="0" w:tplc="5E600D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776F2E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FBF75B5"/>
    <w:multiLevelType w:val="hybridMultilevel"/>
    <w:tmpl w:val="C220F0C6"/>
    <w:lvl w:ilvl="0" w:tplc="0419000D">
      <w:start w:val="1"/>
      <w:numFmt w:val="bullet"/>
      <w:lvlText w:val="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1" w:tplc="4776F2E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FF87B76"/>
    <w:multiLevelType w:val="hybridMultilevel"/>
    <w:tmpl w:val="661CBF82"/>
    <w:lvl w:ilvl="0" w:tplc="5E600DB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5C7012"/>
    <w:multiLevelType w:val="hybridMultilevel"/>
    <w:tmpl w:val="7EF86132"/>
    <w:lvl w:ilvl="0" w:tplc="5E600DB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D286CEB"/>
    <w:multiLevelType w:val="hybridMultilevel"/>
    <w:tmpl w:val="08E8FDB4"/>
    <w:lvl w:ilvl="0" w:tplc="4EA44FB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12148"/>
    <w:multiLevelType w:val="hybridMultilevel"/>
    <w:tmpl w:val="00064726"/>
    <w:lvl w:ilvl="0" w:tplc="4EA44FB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6C84463"/>
    <w:multiLevelType w:val="hybridMultilevel"/>
    <w:tmpl w:val="D3B8AF9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990D84"/>
    <w:multiLevelType w:val="hybridMultilevel"/>
    <w:tmpl w:val="7794064A"/>
    <w:lvl w:ilvl="0" w:tplc="5E600DB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D1"/>
    <w:rsid w:val="00062F22"/>
    <w:rsid w:val="00063200"/>
    <w:rsid w:val="000727A7"/>
    <w:rsid w:val="000B5E16"/>
    <w:rsid w:val="0011097E"/>
    <w:rsid w:val="0014740D"/>
    <w:rsid w:val="001715B9"/>
    <w:rsid w:val="001C6181"/>
    <w:rsid w:val="00225384"/>
    <w:rsid w:val="00254976"/>
    <w:rsid w:val="00281FA0"/>
    <w:rsid w:val="002A4067"/>
    <w:rsid w:val="002E14A3"/>
    <w:rsid w:val="00300CD5"/>
    <w:rsid w:val="00350474"/>
    <w:rsid w:val="00390A77"/>
    <w:rsid w:val="003B1042"/>
    <w:rsid w:val="003C76B8"/>
    <w:rsid w:val="003F3F82"/>
    <w:rsid w:val="004153BD"/>
    <w:rsid w:val="00423F81"/>
    <w:rsid w:val="0045797E"/>
    <w:rsid w:val="00493E8D"/>
    <w:rsid w:val="0049543A"/>
    <w:rsid w:val="004A4F2F"/>
    <w:rsid w:val="004C6BCB"/>
    <w:rsid w:val="004E6FDF"/>
    <w:rsid w:val="005114BB"/>
    <w:rsid w:val="005D7953"/>
    <w:rsid w:val="005E6531"/>
    <w:rsid w:val="005F46AB"/>
    <w:rsid w:val="006713C3"/>
    <w:rsid w:val="006C6C07"/>
    <w:rsid w:val="00725792"/>
    <w:rsid w:val="0072667D"/>
    <w:rsid w:val="0076794C"/>
    <w:rsid w:val="00780314"/>
    <w:rsid w:val="007B23EB"/>
    <w:rsid w:val="007C462D"/>
    <w:rsid w:val="007F7CF0"/>
    <w:rsid w:val="00850104"/>
    <w:rsid w:val="00860F00"/>
    <w:rsid w:val="00871DC0"/>
    <w:rsid w:val="008B0DC0"/>
    <w:rsid w:val="008C411C"/>
    <w:rsid w:val="008D18EF"/>
    <w:rsid w:val="008D329D"/>
    <w:rsid w:val="00911814"/>
    <w:rsid w:val="009261E4"/>
    <w:rsid w:val="0095215D"/>
    <w:rsid w:val="00954D38"/>
    <w:rsid w:val="00985FE2"/>
    <w:rsid w:val="00987465"/>
    <w:rsid w:val="00993D20"/>
    <w:rsid w:val="009A236B"/>
    <w:rsid w:val="009A6FEE"/>
    <w:rsid w:val="009B617B"/>
    <w:rsid w:val="009E3785"/>
    <w:rsid w:val="009F4EC6"/>
    <w:rsid w:val="00A00813"/>
    <w:rsid w:val="00A400D1"/>
    <w:rsid w:val="00A56D9F"/>
    <w:rsid w:val="00A966FB"/>
    <w:rsid w:val="00AB21DD"/>
    <w:rsid w:val="00AB6B7C"/>
    <w:rsid w:val="00AE06FD"/>
    <w:rsid w:val="00AE246F"/>
    <w:rsid w:val="00B50E4C"/>
    <w:rsid w:val="00B61B8F"/>
    <w:rsid w:val="00B758DD"/>
    <w:rsid w:val="00BE4B2C"/>
    <w:rsid w:val="00C23831"/>
    <w:rsid w:val="00CA16AE"/>
    <w:rsid w:val="00CB5C48"/>
    <w:rsid w:val="00CE1C09"/>
    <w:rsid w:val="00CE5FC4"/>
    <w:rsid w:val="00CE7AA7"/>
    <w:rsid w:val="00CF6FB2"/>
    <w:rsid w:val="00D0023B"/>
    <w:rsid w:val="00D02FAA"/>
    <w:rsid w:val="00D171D5"/>
    <w:rsid w:val="00D23AB3"/>
    <w:rsid w:val="00D64F98"/>
    <w:rsid w:val="00D80142"/>
    <w:rsid w:val="00DC0B80"/>
    <w:rsid w:val="00DC774E"/>
    <w:rsid w:val="00DD5BD7"/>
    <w:rsid w:val="00DE7A7B"/>
    <w:rsid w:val="00E21F2B"/>
    <w:rsid w:val="00E351A1"/>
    <w:rsid w:val="00E41F4F"/>
    <w:rsid w:val="00E501DC"/>
    <w:rsid w:val="00E7488F"/>
    <w:rsid w:val="00EB6A57"/>
    <w:rsid w:val="00ED1F8C"/>
    <w:rsid w:val="00F7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270C4-FF8A-4252-A7C1-EC7CBEB1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</dc:creator>
  <cp:keywords/>
  <dc:description/>
  <cp:lastModifiedBy>ALEXX</cp:lastModifiedBy>
  <cp:revision>2</cp:revision>
  <dcterms:created xsi:type="dcterms:W3CDTF">2015-03-26T14:38:00Z</dcterms:created>
  <dcterms:modified xsi:type="dcterms:W3CDTF">2015-03-26T14:38:00Z</dcterms:modified>
</cp:coreProperties>
</file>