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C65" w:rsidRPr="009D3C65" w:rsidRDefault="00901CAC" w:rsidP="009D3C65">
      <w:pPr>
        <w:ind w:left="4248"/>
        <w:jc w:val="both"/>
        <w:rPr>
          <w:rFonts w:ascii="a_AlgeriusBlw" w:hAnsi="a_AlgeriusBlw"/>
          <w:b/>
          <w:color w:val="FF0000"/>
          <w:sz w:val="72"/>
          <w:szCs w:val="72"/>
          <w:u w:val="single"/>
        </w:rPr>
      </w:pPr>
      <w:bookmarkStart w:id="0" w:name="_GoBack"/>
      <w:bookmarkEnd w:id="0"/>
      <w:r w:rsidRPr="009D3C65">
        <w:rPr>
          <w:rFonts w:ascii="a_AlgeriusBlw" w:hAnsi="a_AlgeriusBlw"/>
          <w:b/>
          <w:noProof/>
          <w:color w:val="FF0000"/>
          <w:sz w:val="72"/>
          <w:szCs w:val="7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-457200</wp:posOffset>
            </wp:positionV>
            <wp:extent cx="2400300" cy="2305050"/>
            <wp:effectExtent l="0" t="0" r="0" b="0"/>
            <wp:wrapNone/>
            <wp:docPr id="3" name="Рисунок 3" descr="cat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t3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C65" w:rsidRPr="009D3C65">
        <w:rPr>
          <w:rFonts w:ascii="a_AlgeriusBlw" w:hAnsi="a_AlgeriusBlw"/>
          <w:b/>
          <w:color w:val="FF0000"/>
          <w:sz w:val="72"/>
          <w:szCs w:val="72"/>
          <w:u w:val="single"/>
        </w:rPr>
        <w:t>ВЕТРЯНКА</w:t>
      </w:r>
    </w:p>
    <w:p w:rsidR="009952D7" w:rsidRPr="009D3C65" w:rsidRDefault="009952D7" w:rsidP="009D3C65">
      <w:pPr>
        <w:ind w:left="4248"/>
        <w:jc w:val="both"/>
        <w:rPr>
          <w:color w:val="000000"/>
          <w:sz w:val="32"/>
          <w:szCs w:val="32"/>
        </w:rPr>
      </w:pPr>
      <w:r w:rsidRPr="009D3C65">
        <w:rPr>
          <w:b/>
          <w:color w:val="000000"/>
          <w:sz w:val="32"/>
          <w:szCs w:val="32"/>
        </w:rPr>
        <w:t>Ветрянка (ветряная оспа)</w:t>
      </w:r>
      <w:r w:rsidRPr="009D3C65">
        <w:rPr>
          <w:color w:val="000000"/>
          <w:sz w:val="32"/>
          <w:szCs w:val="32"/>
        </w:rPr>
        <w:t xml:space="preserve"> - высокозаразное инфекционное заболевание преимущественно детского возраста, характеризующееся пузырьковой сыпью.</w:t>
      </w:r>
      <w:r w:rsidRPr="009D3C65">
        <w:rPr>
          <w:color w:val="000000"/>
          <w:sz w:val="32"/>
          <w:szCs w:val="32"/>
        </w:rPr>
        <w:br/>
      </w:r>
      <w:r w:rsidRPr="009D3C65">
        <w:rPr>
          <w:b/>
          <w:color w:val="000000"/>
          <w:sz w:val="32"/>
          <w:szCs w:val="32"/>
        </w:rPr>
        <w:t>Возбудитель</w:t>
      </w:r>
      <w:r w:rsidRPr="009D3C65">
        <w:rPr>
          <w:color w:val="000000"/>
          <w:sz w:val="32"/>
          <w:szCs w:val="32"/>
        </w:rPr>
        <w:t xml:space="preserve"> - вирус из семейства герпесвирусов, во внешней среде нестоек и погибает через несколько минут. </w:t>
      </w:r>
    </w:p>
    <w:p w:rsidR="009952D7" w:rsidRPr="009D3C65" w:rsidRDefault="009952D7" w:rsidP="009952D7">
      <w:pPr>
        <w:jc w:val="both"/>
        <w:rPr>
          <w:color w:val="000000"/>
          <w:sz w:val="32"/>
          <w:szCs w:val="32"/>
        </w:rPr>
      </w:pPr>
      <w:r w:rsidRPr="009D3C65">
        <w:rPr>
          <w:b/>
          <w:color w:val="000000"/>
          <w:sz w:val="32"/>
          <w:szCs w:val="32"/>
        </w:rPr>
        <w:t>Источник ветрянки</w:t>
      </w:r>
      <w:r w:rsidRPr="009D3C65">
        <w:rPr>
          <w:color w:val="000000"/>
          <w:sz w:val="32"/>
          <w:szCs w:val="32"/>
        </w:rPr>
        <w:t xml:space="preserve"> - больной человек. Заразным он становится за 2 суток до появления сыпи и сохраняет эту способность до подсыхания корочек. Ветрянкой можно заразиться от больного опоясывающим лишаем, так как возбудитель этих заболеваний один и тот же. </w:t>
      </w:r>
    </w:p>
    <w:p w:rsidR="009952D7" w:rsidRPr="009D3C65" w:rsidRDefault="009952D7" w:rsidP="009952D7">
      <w:pPr>
        <w:jc w:val="both"/>
        <w:rPr>
          <w:color w:val="000000"/>
          <w:sz w:val="32"/>
          <w:szCs w:val="32"/>
        </w:rPr>
      </w:pPr>
      <w:r w:rsidRPr="009D3C65">
        <w:rPr>
          <w:color w:val="000000"/>
          <w:sz w:val="32"/>
          <w:szCs w:val="32"/>
        </w:rPr>
        <w:t xml:space="preserve">Передается ветрянка воздушно-капельным путем. Заражение через третьих лиц и предметы, бывшие в употреблении у больного, практически исключается ввиду малой стойкости вируса во внешней среде. Восприимчивость к ветрянке высокая. Ветрянка переносится в основном в детском возрасте. </w:t>
      </w:r>
    </w:p>
    <w:p w:rsidR="009952D7" w:rsidRPr="009D3C65" w:rsidRDefault="009952D7" w:rsidP="009952D7">
      <w:pPr>
        <w:jc w:val="both"/>
        <w:rPr>
          <w:color w:val="000000"/>
          <w:sz w:val="32"/>
          <w:szCs w:val="32"/>
        </w:rPr>
      </w:pPr>
      <w:r w:rsidRPr="009D3C65">
        <w:rPr>
          <w:color w:val="000000"/>
          <w:sz w:val="32"/>
          <w:szCs w:val="32"/>
        </w:rPr>
        <w:t xml:space="preserve">После ветрянки развивается стойкая невосприимчивость. Повторные заболевания ветрянкой бывают крайне редко. Инкубационный период продолжается от 10 до 23 дней. Начало ветрянки острое. Появляется слабость, повышается температура тела до 38 С и на коже любого участка тела, в том числе и волосистой части головы, обнаруживается сыпь. Вначале это пятнышки. Через несколько часов на них образуются прозрачные блестящие пузырьки от 1 до </w:t>
      </w:r>
      <w:smartTag w:uri="urn:schemas-microsoft-com:office:smarttags" w:element="metricconverter">
        <w:smartTagPr>
          <w:attr w:name="ProductID" w:val="5 мм"/>
        </w:smartTagPr>
        <w:r w:rsidRPr="009D3C65">
          <w:rPr>
            <w:color w:val="000000"/>
            <w:sz w:val="32"/>
            <w:szCs w:val="32"/>
          </w:rPr>
          <w:t>5 мм</w:t>
        </w:r>
      </w:smartTag>
      <w:r w:rsidRPr="009D3C65">
        <w:rPr>
          <w:color w:val="000000"/>
          <w:sz w:val="32"/>
          <w:szCs w:val="32"/>
        </w:rPr>
        <w:t xml:space="preserve"> диаметре, похожие на капли воды и окруженные узким розово-красным ободком. Через 2-3 дня пузырьки подсыхают и дают корочки, которые спустя 6-8 дней отпадают, как правило, не оставляя после себя рубцов. </w:t>
      </w:r>
    </w:p>
    <w:p w:rsidR="009952D7" w:rsidRPr="009D3C65" w:rsidRDefault="009952D7" w:rsidP="009952D7">
      <w:pPr>
        <w:jc w:val="both"/>
        <w:rPr>
          <w:color w:val="000000"/>
          <w:sz w:val="32"/>
          <w:szCs w:val="32"/>
        </w:rPr>
      </w:pPr>
      <w:r w:rsidRPr="009D3C65">
        <w:rPr>
          <w:color w:val="000000"/>
          <w:sz w:val="32"/>
          <w:szCs w:val="32"/>
        </w:rPr>
        <w:t xml:space="preserve">Ежедневно появляются новые элементы сыпи между старыми, которые претерпевают те же изменения. Общее число их увеличивается. В результате на теле больного одновременно имеются пятнышки, пузырьки, корочки. </w:t>
      </w:r>
      <w:r w:rsidRPr="009D3C65">
        <w:rPr>
          <w:color w:val="000000"/>
          <w:sz w:val="32"/>
          <w:szCs w:val="32"/>
        </w:rPr>
        <w:br/>
        <w:t xml:space="preserve">Лихорадка, высыпание на коже и слизистых оболочках продолжается в течение 5-10 дней. Отпадение корочек и полное очищение кожи от остатков сыпи затягивается еще на несколько дней. </w:t>
      </w:r>
    </w:p>
    <w:p w:rsidR="009D3C65" w:rsidRDefault="009D3C65" w:rsidP="009952D7">
      <w:pPr>
        <w:jc w:val="both"/>
        <w:rPr>
          <w:b/>
          <w:color w:val="000000"/>
          <w:sz w:val="32"/>
          <w:szCs w:val="32"/>
        </w:rPr>
      </w:pPr>
    </w:p>
    <w:p w:rsidR="009D3C65" w:rsidRDefault="009D3C65" w:rsidP="009952D7">
      <w:pPr>
        <w:jc w:val="both"/>
        <w:rPr>
          <w:b/>
          <w:color w:val="000000"/>
          <w:sz w:val="32"/>
          <w:szCs w:val="32"/>
        </w:rPr>
      </w:pPr>
    </w:p>
    <w:p w:rsidR="009952D7" w:rsidRPr="009D3C65" w:rsidRDefault="009952D7" w:rsidP="009952D7">
      <w:pPr>
        <w:jc w:val="both"/>
        <w:rPr>
          <w:b/>
          <w:color w:val="000000"/>
          <w:sz w:val="32"/>
          <w:szCs w:val="32"/>
        </w:rPr>
      </w:pPr>
      <w:r w:rsidRPr="009D3C65">
        <w:rPr>
          <w:b/>
          <w:color w:val="000000"/>
          <w:sz w:val="32"/>
          <w:szCs w:val="32"/>
        </w:rPr>
        <w:t>Лечение ветрянки.</w:t>
      </w:r>
    </w:p>
    <w:p w:rsidR="009952D7" w:rsidRPr="009D3C65" w:rsidRDefault="009952D7" w:rsidP="009952D7">
      <w:pPr>
        <w:jc w:val="both"/>
        <w:rPr>
          <w:color w:val="000000"/>
          <w:sz w:val="32"/>
          <w:szCs w:val="32"/>
        </w:rPr>
      </w:pPr>
      <w:r w:rsidRPr="009D3C65">
        <w:rPr>
          <w:color w:val="000000"/>
          <w:sz w:val="32"/>
          <w:szCs w:val="32"/>
        </w:rPr>
        <w:t xml:space="preserve">Лечение большинства больных проводится на дому и направлено на предотвращение развития осложнений за счет попадания в повреждения кожи вторичной инфекции. </w:t>
      </w:r>
    </w:p>
    <w:p w:rsidR="009952D7" w:rsidRPr="009D3C65" w:rsidRDefault="009952D7" w:rsidP="009952D7">
      <w:pPr>
        <w:jc w:val="both"/>
        <w:rPr>
          <w:color w:val="000000"/>
          <w:sz w:val="32"/>
          <w:szCs w:val="32"/>
        </w:rPr>
      </w:pPr>
      <w:r w:rsidRPr="009D3C65">
        <w:rPr>
          <w:color w:val="000000"/>
          <w:sz w:val="32"/>
          <w:szCs w:val="32"/>
        </w:rPr>
        <w:t xml:space="preserve">Оно ограничивается постельным режимом на 6-7 дней, молочно-растительной пищей, обильным питьем и гигиеническим уходом. </w:t>
      </w:r>
    </w:p>
    <w:p w:rsidR="009952D7" w:rsidRPr="009D3C65" w:rsidRDefault="009952D7" w:rsidP="009952D7">
      <w:pPr>
        <w:jc w:val="both"/>
        <w:rPr>
          <w:color w:val="000000"/>
          <w:sz w:val="32"/>
          <w:szCs w:val="32"/>
        </w:rPr>
      </w:pPr>
      <w:r w:rsidRPr="009D3C65">
        <w:rPr>
          <w:color w:val="000000"/>
          <w:sz w:val="32"/>
          <w:szCs w:val="32"/>
        </w:rPr>
        <w:t xml:space="preserve">Особое внимание уделяется чистоте постельного и нательного белья. </w:t>
      </w:r>
    </w:p>
    <w:p w:rsidR="009952D7" w:rsidRPr="009D3C65" w:rsidRDefault="009952D7" w:rsidP="009952D7">
      <w:pPr>
        <w:jc w:val="both"/>
        <w:rPr>
          <w:color w:val="000000"/>
          <w:sz w:val="32"/>
          <w:szCs w:val="32"/>
        </w:rPr>
      </w:pPr>
      <w:r w:rsidRPr="009D3C65">
        <w:rPr>
          <w:color w:val="000000"/>
          <w:sz w:val="32"/>
          <w:szCs w:val="32"/>
        </w:rPr>
        <w:t xml:space="preserve">С целью ускорения подсыхания пузырьков рекомендуется смазывать их 10% раствором марганцевокислого калия или бриллиантовым зеленым. </w:t>
      </w:r>
    </w:p>
    <w:p w:rsidR="009952D7" w:rsidRPr="009D3C65" w:rsidRDefault="009952D7" w:rsidP="009952D7">
      <w:pPr>
        <w:jc w:val="both"/>
        <w:rPr>
          <w:color w:val="000000"/>
          <w:sz w:val="32"/>
          <w:szCs w:val="32"/>
        </w:rPr>
      </w:pPr>
      <w:r w:rsidRPr="009D3C65">
        <w:rPr>
          <w:color w:val="000000"/>
          <w:sz w:val="32"/>
          <w:szCs w:val="32"/>
        </w:rPr>
        <w:t xml:space="preserve">Для предотвращения расчесов кожи необходимо следить за регулярной короткой стрижкой ногтей. </w:t>
      </w:r>
    </w:p>
    <w:p w:rsidR="009952D7" w:rsidRPr="009D3C65" w:rsidRDefault="009952D7" w:rsidP="009952D7">
      <w:pPr>
        <w:jc w:val="both"/>
        <w:rPr>
          <w:sz w:val="32"/>
          <w:szCs w:val="32"/>
        </w:rPr>
      </w:pPr>
      <w:r w:rsidRPr="009D3C65">
        <w:rPr>
          <w:color w:val="000000"/>
          <w:sz w:val="32"/>
          <w:szCs w:val="32"/>
        </w:rPr>
        <w:t>После подсыхания всех пузырьков показаны теплые гигиенические ванны.</w:t>
      </w:r>
    </w:p>
    <w:p w:rsidR="009952D7" w:rsidRPr="009D3C65" w:rsidRDefault="00901CAC">
      <w:pPr>
        <w:rPr>
          <w:sz w:val="32"/>
          <w:szCs w:val="32"/>
        </w:rPr>
      </w:pPr>
      <w:r w:rsidRPr="009D3C65">
        <w:rPr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48260</wp:posOffset>
            </wp:positionV>
            <wp:extent cx="4691380" cy="6400800"/>
            <wp:effectExtent l="38100" t="38100" r="33020" b="38100"/>
            <wp:wrapNone/>
            <wp:docPr id="2" name="Рисунок 2" descr="http://detsad-kitty.ru/uploads/posts/2010-03/1267439505_4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ad-kitty.ru/uploads/posts/2010-03/1267439505_4625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380" cy="64008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2D7" w:rsidRPr="009D3C65" w:rsidRDefault="009952D7">
      <w:pPr>
        <w:rPr>
          <w:sz w:val="32"/>
          <w:szCs w:val="32"/>
        </w:rPr>
      </w:pPr>
    </w:p>
    <w:p w:rsidR="009952D7" w:rsidRPr="009D3C65" w:rsidRDefault="009952D7">
      <w:pPr>
        <w:rPr>
          <w:sz w:val="32"/>
          <w:szCs w:val="32"/>
        </w:rPr>
      </w:pPr>
    </w:p>
    <w:p w:rsidR="009952D7" w:rsidRPr="009D3C65" w:rsidRDefault="009952D7">
      <w:pPr>
        <w:rPr>
          <w:sz w:val="32"/>
          <w:szCs w:val="32"/>
        </w:rPr>
      </w:pPr>
    </w:p>
    <w:p w:rsidR="009952D7" w:rsidRPr="009D3C65" w:rsidRDefault="009952D7">
      <w:pPr>
        <w:rPr>
          <w:sz w:val="32"/>
          <w:szCs w:val="32"/>
        </w:rPr>
      </w:pPr>
    </w:p>
    <w:p w:rsidR="009952D7" w:rsidRPr="009D3C65" w:rsidRDefault="009952D7">
      <w:pPr>
        <w:rPr>
          <w:sz w:val="32"/>
          <w:szCs w:val="32"/>
        </w:rPr>
      </w:pPr>
    </w:p>
    <w:p w:rsidR="009952D7" w:rsidRPr="009D3C65" w:rsidRDefault="009952D7">
      <w:pPr>
        <w:rPr>
          <w:sz w:val="32"/>
          <w:szCs w:val="32"/>
        </w:rPr>
      </w:pPr>
    </w:p>
    <w:p w:rsidR="009952D7" w:rsidRPr="009D3C65" w:rsidRDefault="009952D7">
      <w:pPr>
        <w:rPr>
          <w:sz w:val="32"/>
          <w:szCs w:val="32"/>
        </w:rPr>
      </w:pPr>
    </w:p>
    <w:p w:rsidR="009952D7" w:rsidRPr="009D3C65" w:rsidRDefault="009952D7">
      <w:pPr>
        <w:rPr>
          <w:sz w:val="32"/>
          <w:szCs w:val="32"/>
        </w:rPr>
      </w:pPr>
    </w:p>
    <w:p w:rsidR="009952D7" w:rsidRPr="009D3C65" w:rsidRDefault="009952D7">
      <w:pPr>
        <w:rPr>
          <w:sz w:val="32"/>
          <w:szCs w:val="32"/>
        </w:rPr>
      </w:pPr>
    </w:p>
    <w:p w:rsidR="009952D7" w:rsidRPr="009D3C65" w:rsidRDefault="009952D7">
      <w:pPr>
        <w:rPr>
          <w:sz w:val="32"/>
          <w:szCs w:val="32"/>
        </w:rPr>
      </w:pPr>
    </w:p>
    <w:p w:rsidR="009952D7" w:rsidRPr="009D3C65" w:rsidRDefault="009952D7">
      <w:pPr>
        <w:rPr>
          <w:sz w:val="32"/>
          <w:szCs w:val="32"/>
        </w:rPr>
      </w:pPr>
    </w:p>
    <w:p w:rsidR="009952D7" w:rsidRPr="009D3C65" w:rsidRDefault="009952D7">
      <w:pPr>
        <w:rPr>
          <w:sz w:val="32"/>
          <w:szCs w:val="32"/>
        </w:rPr>
      </w:pPr>
    </w:p>
    <w:p w:rsidR="009952D7" w:rsidRPr="009D3C65" w:rsidRDefault="009952D7">
      <w:pPr>
        <w:rPr>
          <w:sz w:val="32"/>
          <w:szCs w:val="32"/>
        </w:rPr>
      </w:pPr>
    </w:p>
    <w:p w:rsidR="009952D7" w:rsidRPr="009D3C65" w:rsidRDefault="009952D7">
      <w:pPr>
        <w:rPr>
          <w:sz w:val="32"/>
          <w:szCs w:val="32"/>
        </w:rPr>
      </w:pPr>
    </w:p>
    <w:p w:rsidR="009952D7" w:rsidRPr="009D3C65" w:rsidRDefault="009952D7">
      <w:pPr>
        <w:rPr>
          <w:sz w:val="32"/>
          <w:szCs w:val="32"/>
        </w:rPr>
      </w:pPr>
    </w:p>
    <w:p w:rsidR="009952D7" w:rsidRPr="009D3C65" w:rsidRDefault="009952D7">
      <w:pPr>
        <w:rPr>
          <w:sz w:val="32"/>
          <w:szCs w:val="32"/>
        </w:rPr>
      </w:pPr>
    </w:p>
    <w:p w:rsidR="009952D7" w:rsidRPr="009D3C65" w:rsidRDefault="009952D7">
      <w:pPr>
        <w:rPr>
          <w:sz w:val="32"/>
          <w:szCs w:val="32"/>
        </w:rPr>
      </w:pPr>
    </w:p>
    <w:p w:rsidR="009952D7" w:rsidRPr="009D3C65" w:rsidRDefault="009952D7">
      <w:pPr>
        <w:rPr>
          <w:sz w:val="32"/>
          <w:szCs w:val="32"/>
        </w:rPr>
      </w:pPr>
    </w:p>
    <w:p w:rsidR="009952D7" w:rsidRPr="009D3C65" w:rsidRDefault="009952D7">
      <w:pPr>
        <w:rPr>
          <w:sz w:val="32"/>
          <w:szCs w:val="32"/>
        </w:rPr>
      </w:pPr>
    </w:p>
    <w:p w:rsidR="009952D7" w:rsidRPr="009D3C65" w:rsidRDefault="009952D7">
      <w:pPr>
        <w:rPr>
          <w:sz w:val="32"/>
          <w:szCs w:val="32"/>
        </w:rPr>
      </w:pPr>
    </w:p>
    <w:p w:rsidR="009952D7" w:rsidRPr="009D3C65" w:rsidRDefault="009952D7">
      <w:pPr>
        <w:rPr>
          <w:sz w:val="32"/>
          <w:szCs w:val="32"/>
        </w:rPr>
      </w:pPr>
    </w:p>
    <w:p w:rsidR="009952D7" w:rsidRPr="009D3C65" w:rsidRDefault="009952D7">
      <w:pPr>
        <w:rPr>
          <w:sz w:val="32"/>
          <w:szCs w:val="32"/>
        </w:rPr>
      </w:pPr>
    </w:p>
    <w:p w:rsidR="009952D7" w:rsidRPr="009D3C65" w:rsidRDefault="009952D7">
      <w:pPr>
        <w:rPr>
          <w:sz w:val="32"/>
          <w:szCs w:val="32"/>
        </w:rPr>
      </w:pPr>
    </w:p>
    <w:p w:rsidR="009952D7" w:rsidRPr="009D3C65" w:rsidRDefault="009952D7">
      <w:pPr>
        <w:rPr>
          <w:sz w:val="32"/>
          <w:szCs w:val="32"/>
        </w:rPr>
      </w:pPr>
    </w:p>
    <w:p w:rsidR="009952D7" w:rsidRPr="009D3C65" w:rsidRDefault="009952D7">
      <w:pPr>
        <w:rPr>
          <w:sz w:val="32"/>
          <w:szCs w:val="32"/>
        </w:rPr>
      </w:pPr>
    </w:p>
    <w:sectPr w:rsidR="009952D7" w:rsidRPr="009D3C65" w:rsidSect="009D3C6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_AlgeriusBlw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D7"/>
    <w:rsid w:val="00901CAC"/>
    <w:rsid w:val="009952D7"/>
    <w:rsid w:val="009D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7315B-4332-4CCC-AABA-3F217ED3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detsad-kitty.ru/uploads/posts/2010-03/1267439505_4625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Ветрянка (ветряная оспа) - высокозаразное инфекционное заболевание преимущественно детского возраста, характеризующееся пузырьковой сыпью</vt:lpstr>
    </vt:vector>
  </TitlesOfParts>
  <Company>Hewlett-Packard Company</Company>
  <LinksUpToDate>false</LinksUpToDate>
  <CharactersWithSpaces>2494</CharactersWithSpaces>
  <SharedDoc>false</SharedDoc>
  <HLinks>
    <vt:vector size="6" baseType="variant">
      <vt:variant>
        <vt:i4>3932241</vt:i4>
      </vt:variant>
      <vt:variant>
        <vt:i4>-1</vt:i4>
      </vt:variant>
      <vt:variant>
        <vt:i4>1026</vt:i4>
      </vt:variant>
      <vt:variant>
        <vt:i4>1</vt:i4>
      </vt:variant>
      <vt:variant>
        <vt:lpwstr>http://detsad-kitty.ru/uploads/posts/2010-03/1267439505_4625.jpg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Ветрянка (ветряная оспа) - высокозаразное инфекционное заболевание преимущественно детского возраста, характеризующееся пузырьковой сыпью</dc:title>
  <dc:subject/>
  <dc:creator>КСЮША</dc:creator>
  <cp:keywords/>
  <dc:description/>
  <cp:lastModifiedBy>ALEXX</cp:lastModifiedBy>
  <cp:revision>2</cp:revision>
  <cp:lastPrinted>2012-02-13T06:25:00Z</cp:lastPrinted>
  <dcterms:created xsi:type="dcterms:W3CDTF">2015-03-25T20:34:00Z</dcterms:created>
  <dcterms:modified xsi:type="dcterms:W3CDTF">2015-03-25T20:34:00Z</dcterms:modified>
</cp:coreProperties>
</file>